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6F4C5" w14:textId="77777777" w:rsidR="00D61E19" w:rsidRPr="00D61E19" w:rsidRDefault="00D61E19" w:rsidP="00632950">
      <w:pPr>
        <w:spacing w:before="240" w:after="240" w:line="360" w:lineRule="auto"/>
        <w:ind w:firstLine="709"/>
        <w:jc w:val="both"/>
        <w:rPr>
          <w:rFonts w:ascii="Times New Roman" w:eastAsia="Times New Roman" w:hAnsi="Times New Roman" w:cs="Times New Roman"/>
          <w:sz w:val="24"/>
          <w:szCs w:val="24"/>
        </w:rPr>
      </w:pPr>
      <w:r w:rsidRPr="00D61E19">
        <w:rPr>
          <w:rFonts w:ascii="Times New Roman" w:eastAsia="Times New Roman" w:hAnsi="Times New Roman" w:cs="Times New Roman"/>
          <w:color w:val="000000"/>
          <w:sz w:val="24"/>
          <w:szCs w:val="24"/>
        </w:rPr>
        <w:t>         </w:t>
      </w:r>
      <w:r w:rsidRPr="00D61E19">
        <w:rPr>
          <w:rFonts w:ascii="Times New Roman" w:eastAsia="Times New Roman" w:hAnsi="Times New Roman" w:cs="Times New Roman"/>
          <w:color w:val="000000"/>
          <w:sz w:val="24"/>
          <w:szCs w:val="24"/>
        </w:rPr>
        <w:tab/>
      </w:r>
    </w:p>
    <w:p w14:paraId="47A8EFC6" w14:textId="77777777" w:rsidR="00784948" w:rsidRPr="00F4132D" w:rsidRDefault="00D61E19" w:rsidP="00632950">
      <w:pPr>
        <w:spacing w:before="240" w:after="240" w:line="360" w:lineRule="auto"/>
        <w:ind w:firstLine="709"/>
        <w:jc w:val="both"/>
        <w:rPr>
          <w:rFonts w:ascii="Times New Roman" w:eastAsia="Times New Roman" w:hAnsi="Times New Roman" w:cs="Times New Roman"/>
          <w:b/>
          <w:color w:val="000000"/>
          <w:sz w:val="24"/>
          <w:szCs w:val="24"/>
        </w:rPr>
      </w:pPr>
      <w:r w:rsidRPr="00D61E19">
        <w:rPr>
          <w:rFonts w:ascii="Times New Roman" w:eastAsia="Times New Roman" w:hAnsi="Times New Roman" w:cs="Times New Roman"/>
          <w:color w:val="000000"/>
          <w:sz w:val="24"/>
          <w:szCs w:val="24"/>
        </w:rPr>
        <w:t>                        </w:t>
      </w:r>
      <w:r w:rsidRPr="00D61E19">
        <w:rPr>
          <w:rFonts w:ascii="Times New Roman" w:eastAsia="Times New Roman" w:hAnsi="Times New Roman" w:cs="Times New Roman"/>
          <w:color w:val="000000"/>
          <w:sz w:val="24"/>
          <w:szCs w:val="24"/>
        </w:rPr>
        <w:tab/>
      </w:r>
      <w:r w:rsidR="00240577">
        <w:rPr>
          <w:rFonts w:ascii="Times New Roman" w:eastAsia="Times New Roman" w:hAnsi="Times New Roman" w:cs="Times New Roman"/>
          <w:color w:val="000000"/>
          <w:sz w:val="24"/>
          <w:szCs w:val="24"/>
        </w:rPr>
        <w:t xml:space="preserve"> </w:t>
      </w:r>
      <w:r w:rsidR="00784948">
        <w:rPr>
          <w:rFonts w:ascii="Times New Roman" w:eastAsia="Times New Roman" w:hAnsi="Times New Roman" w:cs="Times New Roman"/>
          <w:color w:val="000000"/>
          <w:sz w:val="24"/>
          <w:szCs w:val="24"/>
        </w:rPr>
        <w:t xml:space="preserve"> </w:t>
      </w:r>
      <w:r w:rsidR="00784948" w:rsidRPr="00F4132D">
        <w:rPr>
          <w:rFonts w:ascii="Times New Roman" w:eastAsia="Times New Roman" w:hAnsi="Times New Roman" w:cs="Times New Roman"/>
          <w:b/>
          <w:color w:val="000000"/>
          <w:sz w:val="24"/>
          <w:szCs w:val="24"/>
        </w:rPr>
        <w:t>3-9 Eylül 2022 Halk Sağlığı Haftası</w:t>
      </w:r>
    </w:p>
    <w:p w14:paraId="76828F01" w14:textId="501A6E1E" w:rsidR="00FD22CF" w:rsidRPr="00FD22CF" w:rsidRDefault="00D61E19" w:rsidP="00FD22CF">
      <w:pPr>
        <w:spacing w:before="240" w:after="240" w:line="360" w:lineRule="auto"/>
        <w:ind w:firstLine="709"/>
        <w:jc w:val="both"/>
        <w:rPr>
          <w:rFonts w:ascii="Times New Roman" w:eastAsia="Times New Roman" w:hAnsi="Times New Roman" w:cs="Times New Roman"/>
          <w:color w:val="000000"/>
          <w:sz w:val="24"/>
          <w:szCs w:val="24"/>
        </w:rPr>
      </w:pPr>
      <w:r w:rsidRPr="00D61E19">
        <w:rPr>
          <w:rFonts w:ascii="Times New Roman" w:eastAsia="Times New Roman" w:hAnsi="Times New Roman" w:cs="Times New Roman"/>
          <w:color w:val="000000"/>
          <w:sz w:val="24"/>
          <w:szCs w:val="24"/>
        </w:rPr>
        <w:t> </w:t>
      </w:r>
      <w:r w:rsidR="00FD22CF">
        <w:rPr>
          <w:rFonts w:ascii="Times New Roman" w:eastAsia="Times New Roman" w:hAnsi="Times New Roman" w:cs="Times New Roman"/>
          <w:color w:val="000000"/>
          <w:sz w:val="24"/>
          <w:szCs w:val="24"/>
        </w:rPr>
        <w:t xml:space="preserve">İzmir </w:t>
      </w:r>
      <w:proofErr w:type="gramStart"/>
      <w:r w:rsidR="00FD22CF">
        <w:rPr>
          <w:rFonts w:ascii="Times New Roman" w:eastAsia="Times New Roman" w:hAnsi="Times New Roman" w:cs="Times New Roman"/>
          <w:color w:val="000000"/>
          <w:sz w:val="24"/>
          <w:szCs w:val="24"/>
        </w:rPr>
        <w:t>Katip</w:t>
      </w:r>
      <w:proofErr w:type="gramEnd"/>
      <w:r w:rsidR="00FD22CF">
        <w:rPr>
          <w:rFonts w:ascii="Times New Roman" w:eastAsia="Times New Roman" w:hAnsi="Times New Roman" w:cs="Times New Roman"/>
          <w:color w:val="000000"/>
          <w:sz w:val="24"/>
          <w:szCs w:val="24"/>
        </w:rPr>
        <w:t xml:space="preserve"> Çelebi Üniversitesi Halk Sağlığı AD tarafından “</w:t>
      </w:r>
      <w:r w:rsidR="00FD22CF" w:rsidRPr="00F4132D">
        <w:rPr>
          <w:rFonts w:ascii="Times New Roman" w:eastAsia="Times New Roman" w:hAnsi="Times New Roman" w:cs="Times New Roman"/>
          <w:b/>
          <w:color w:val="000000"/>
          <w:sz w:val="24"/>
          <w:szCs w:val="24"/>
        </w:rPr>
        <w:t>3-9 Eylül 2022 Halk Sağlığı Haftası</w:t>
      </w:r>
      <w:r w:rsidR="00FD22CF">
        <w:rPr>
          <w:rFonts w:ascii="Times New Roman" w:eastAsia="Times New Roman" w:hAnsi="Times New Roman" w:cs="Times New Roman"/>
          <w:b/>
          <w:color w:val="000000"/>
          <w:sz w:val="24"/>
          <w:szCs w:val="24"/>
        </w:rPr>
        <w:t xml:space="preserve">” </w:t>
      </w:r>
      <w:r w:rsidR="00FD22CF" w:rsidRPr="00FD22CF">
        <w:rPr>
          <w:rFonts w:ascii="Times New Roman" w:eastAsia="Times New Roman" w:hAnsi="Times New Roman" w:cs="Times New Roman"/>
          <w:color w:val="000000"/>
          <w:sz w:val="24"/>
          <w:szCs w:val="24"/>
        </w:rPr>
        <w:t>için şu açıklamalarda bulunulmuştur:</w:t>
      </w:r>
    </w:p>
    <w:p w14:paraId="37036056" w14:textId="368046DE" w:rsidR="00D61E19" w:rsidRPr="00632950" w:rsidRDefault="00FD22CF" w:rsidP="00632950">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Prof. Dr. Mustafa TÖZÜN </w:t>
      </w:r>
      <w:r w:rsidR="00784948">
        <w:rPr>
          <w:rFonts w:ascii="Times New Roman" w:eastAsia="Times New Roman" w:hAnsi="Times New Roman" w:cs="Times New Roman"/>
          <w:color w:val="000000"/>
          <w:sz w:val="24"/>
          <w:szCs w:val="24"/>
        </w:rPr>
        <w:t>Halk Sağlığı Bilimi, çağdaş sağlık anlayışı çerçevesinde, çevresel, sosyal etkenleri</w:t>
      </w:r>
      <w:r w:rsidR="00E837C4">
        <w:rPr>
          <w:rFonts w:ascii="Times New Roman" w:eastAsia="Times New Roman" w:hAnsi="Times New Roman" w:cs="Times New Roman"/>
          <w:color w:val="000000"/>
          <w:sz w:val="24"/>
          <w:szCs w:val="24"/>
        </w:rPr>
        <w:t xml:space="preserve"> </w:t>
      </w:r>
      <w:r w:rsidR="00784948">
        <w:rPr>
          <w:rFonts w:ascii="Times New Roman" w:eastAsia="Times New Roman" w:hAnsi="Times New Roman" w:cs="Times New Roman"/>
          <w:color w:val="000000"/>
          <w:sz w:val="24"/>
          <w:szCs w:val="24"/>
        </w:rPr>
        <w:t>de ele alarak, toplumun sağlığının korunmasını ve geliştirilmesini amaçlar. Toplumun sağlıklılık durumunun sürdürebilmesinin temel anahtarlarından biri, toplumu oluşturan bireylerin de kendi sağlıkları üzerinde kontrol sahibi olmalarıdır.</w:t>
      </w:r>
      <w:r w:rsidR="00CF147F">
        <w:rPr>
          <w:rFonts w:ascii="Times New Roman" w:eastAsia="Times New Roman" w:hAnsi="Times New Roman" w:cs="Times New Roman"/>
          <w:color w:val="000000"/>
          <w:sz w:val="24"/>
          <w:szCs w:val="24"/>
        </w:rPr>
        <w:t xml:space="preserve"> </w:t>
      </w:r>
      <w:r w:rsidR="00784948" w:rsidRPr="00632950">
        <w:rPr>
          <w:rFonts w:ascii="Times New Roman" w:eastAsia="Times New Roman" w:hAnsi="Times New Roman" w:cs="Times New Roman"/>
          <w:color w:val="000000"/>
          <w:sz w:val="24"/>
          <w:szCs w:val="24"/>
        </w:rPr>
        <w:t xml:space="preserve">Bireylerin, dolayısıyla </w:t>
      </w:r>
      <w:r w:rsidR="00784948">
        <w:rPr>
          <w:rFonts w:ascii="Times New Roman" w:eastAsia="Times New Roman" w:hAnsi="Times New Roman" w:cs="Times New Roman"/>
          <w:color w:val="000000"/>
          <w:sz w:val="24"/>
          <w:szCs w:val="24"/>
        </w:rPr>
        <w:t>t</w:t>
      </w:r>
      <w:r w:rsidR="00D61E19" w:rsidRPr="00D61E19">
        <w:rPr>
          <w:rFonts w:ascii="Times New Roman" w:eastAsia="Times New Roman" w:hAnsi="Times New Roman" w:cs="Times New Roman"/>
          <w:color w:val="000000"/>
          <w:sz w:val="24"/>
          <w:szCs w:val="24"/>
        </w:rPr>
        <w:t>oplumun sağlık okuryazarlığının ve hastalık farkındalığının ar</w:t>
      </w:r>
      <w:r w:rsidR="00A93A5D">
        <w:rPr>
          <w:rFonts w:ascii="Times New Roman" w:eastAsia="Times New Roman" w:hAnsi="Times New Roman" w:cs="Times New Roman"/>
          <w:color w:val="000000"/>
          <w:sz w:val="24"/>
          <w:szCs w:val="24"/>
        </w:rPr>
        <w:t>t</w:t>
      </w:r>
      <w:r w:rsidR="00D61E19" w:rsidRPr="00D61E19">
        <w:rPr>
          <w:rFonts w:ascii="Times New Roman" w:eastAsia="Times New Roman" w:hAnsi="Times New Roman" w:cs="Times New Roman"/>
          <w:color w:val="000000"/>
          <w:sz w:val="24"/>
          <w:szCs w:val="24"/>
        </w:rPr>
        <w:t>tırılması, hastalıkla</w:t>
      </w:r>
      <w:r w:rsidR="00784948">
        <w:rPr>
          <w:rFonts w:ascii="Times New Roman" w:eastAsia="Times New Roman" w:hAnsi="Times New Roman" w:cs="Times New Roman"/>
          <w:color w:val="000000"/>
          <w:sz w:val="24"/>
          <w:szCs w:val="24"/>
        </w:rPr>
        <w:t xml:space="preserve">rın önlenmesi ve erken tanının önemine dikkat çekmek amacıyla ülkemizde </w:t>
      </w:r>
      <w:r w:rsidR="00784948" w:rsidRPr="00632950">
        <w:rPr>
          <w:rFonts w:ascii="Times New Roman" w:eastAsia="Times New Roman" w:hAnsi="Times New Roman" w:cs="Times New Roman"/>
          <w:color w:val="000000"/>
          <w:sz w:val="24"/>
          <w:szCs w:val="24"/>
        </w:rPr>
        <w:t xml:space="preserve">her yıl </w:t>
      </w:r>
      <w:r w:rsidR="00D61E19" w:rsidRPr="00632950">
        <w:rPr>
          <w:rFonts w:ascii="Times New Roman" w:eastAsia="Times New Roman" w:hAnsi="Times New Roman" w:cs="Times New Roman"/>
          <w:b/>
          <w:bCs/>
          <w:color w:val="000000"/>
          <w:sz w:val="24"/>
          <w:szCs w:val="24"/>
        </w:rPr>
        <w:t>3-9 Eylül</w:t>
      </w:r>
      <w:r w:rsidR="00784948" w:rsidRPr="00632950">
        <w:rPr>
          <w:rFonts w:ascii="Times New Roman" w:eastAsia="Times New Roman" w:hAnsi="Times New Roman" w:cs="Times New Roman"/>
          <w:color w:val="000000"/>
          <w:sz w:val="24"/>
          <w:szCs w:val="24"/>
        </w:rPr>
        <w:t xml:space="preserve"> </w:t>
      </w:r>
      <w:r w:rsidR="00784948" w:rsidRPr="00795463">
        <w:rPr>
          <w:rFonts w:ascii="Times New Roman" w:eastAsia="Times New Roman" w:hAnsi="Times New Roman" w:cs="Times New Roman"/>
          <w:b/>
          <w:bCs/>
          <w:color w:val="000000"/>
          <w:sz w:val="24"/>
          <w:szCs w:val="24"/>
        </w:rPr>
        <w:t>tarihleri arası</w:t>
      </w:r>
      <w:r w:rsidR="00D61E19" w:rsidRPr="00632950">
        <w:rPr>
          <w:rFonts w:ascii="Times New Roman" w:eastAsia="Times New Roman" w:hAnsi="Times New Roman" w:cs="Times New Roman"/>
          <w:color w:val="000000"/>
          <w:sz w:val="24"/>
          <w:szCs w:val="24"/>
        </w:rPr>
        <w:t xml:space="preserve"> </w:t>
      </w:r>
      <w:r w:rsidR="00784948" w:rsidRPr="00632950">
        <w:rPr>
          <w:rFonts w:ascii="Times New Roman" w:eastAsia="Times New Roman" w:hAnsi="Times New Roman" w:cs="Times New Roman"/>
          <w:b/>
          <w:bCs/>
          <w:color w:val="000000"/>
          <w:sz w:val="24"/>
          <w:szCs w:val="24"/>
        </w:rPr>
        <w:t>“</w:t>
      </w:r>
      <w:r w:rsidR="00D61E19" w:rsidRPr="00632950">
        <w:rPr>
          <w:rFonts w:ascii="Times New Roman" w:eastAsia="Times New Roman" w:hAnsi="Times New Roman" w:cs="Times New Roman"/>
          <w:b/>
          <w:bCs/>
          <w:color w:val="000000"/>
          <w:sz w:val="24"/>
          <w:szCs w:val="24"/>
        </w:rPr>
        <w:t xml:space="preserve">Halk Sağlığı </w:t>
      </w:r>
      <w:r w:rsidR="00784948" w:rsidRPr="00632950">
        <w:rPr>
          <w:rFonts w:ascii="Times New Roman" w:eastAsia="Times New Roman" w:hAnsi="Times New Roman" w:cs="Times New Roman"/>
          <w:b/>
          <w:bCs/>
          <w:color w:val="000000"/>
          <w:sz w:val="24"/>
          <w:szCs w:val="24"/>
        </w:rPr>
        <w:t>Haftası”</w:t>
      </w:r>
      <w:r w:rsidR="00784948">
        <w:rPr>
          <w:rFonts w:ascii="Times New Roman" w:eastAsia="Times New Roman" w:hAnsi="Times New Roman" w:cs="Times New Roman"/>
          <w:color w:val="000000"/>
          <w:sz w:val="24"/>
          <w:szCs w:val="24"/>
        </w:rPr>
        <w:t xml:space="preserve"> etkinlikleri düzenlenmektedir</w:t>
      </w:r>
      <w:r>
        <w:rPr>
          <w:rFonts w:ascii="Times New Roman" w:eastAsia="Times New Roman" w:hAnsi="Times New Roman" w:cs="Times New Roman"/>
          <w:color w:val="000000"/>
          <w:sz w:val="24"/>
          <w:szCs w:val="24"/>
        </w:rPr>
        <w:t>, dedi.</w:t>
      </w:r>
    </w:p>
    <w:p w14:paraId="1793A22E" w14:textId="5DBA5E1A" w:rsidR="00D61E19" w:rsidRDefault="00FD22CF" w:rsidP="00632950">
      <w:pPr>
        <w:spacing w:before="240" w:after="240" w:line="360" w:lineRule="auto"/>
        <w:ind w:firstLine="709"/>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Doç. Dr. Asya Banu BABAOĞLU </w:t>
      </w:r>
      <w:r w:rsidR="007A5FBF">
        <w:rPr>
          <w:rFonts w:ascii="Times New Roman" w:eastAsia="Times New Roman" w:hAnsi="Times New Roman" w:cs="Times New Roman"/>
          <w:color w:val="000000"/>
          <w:sz w:val="24"/>
          <w:szCs w:val="24"/>
        </w:rPr>
        <w:t>Sağlık Bakanlığı tarafından b</w:t>
      </w:r>
      <w:r w:rsidR="00D61E19" w:rsidRPr="00D61E19">
        <w:rPr>
          <w:rFonts w:ascii="Times New Roman" w:eastAsia="Times New Roman" w:hAnsi="Times New Roman" w:cs="Times New Roman"/>
          <w:color w:val="000000"/>
          <w:sz w:val="24"/>
          <w:szCs w:val="24"/>
        </w:rPr>
        <w:t xml:space="preserve">u yıl </w:t>
      </w:r>
      <w:r w:rsidR="00A93A5D" w:rsidRPr="00D61E19">
        <w:rPr>
          <w:rFonts w:ascii="Times New Roman" w:eastAsia="Times New Roman" w:hAnsi="Times New Roman" w:cs="Times New Roman"/>
          <w:color w:val="000000"/>
          <w:sz w:val="24"/>
          <w:szCs w:val="24"/>
        </w:rPr>
        <w:t xml:space="preserve">Halk Sağlığı Haftası </w:t>
      </w:r>
      <w:r w:rsidR="00D61E19" w:rsidRPr="00D61E19">
        <w:rPr>
          <w:rFonts w:ascii="Times New Roman" w:eastAsia="Times New Roman" w:hAnsi="Times New Roman" w:cs="Times New Roman"/>
          <w:color w:val="000000"/>
          <w:sz w:val="24"/>
          <w:szCs w:val="24"/>
        </w:rPr>
        <w:t>için vurgulanmak istenen konu</w:t>
      </w:r>
      <w:r>
        <w:rPr>
          <w:rFonts w:ascii="Times New Roman" w:eastAsia="Times New Roman" w:hAnsi="Times New Roman" w:cs="Times New Roman"/>
          <w:color w:val="000000"/>
          <w:sz w:val="24"/>
          <w:szCs w:val="24"/>
        </w:rPr>
        <w:t>nun</w:t>
      </w:r>
      <w:r w:rsidR="00D61E19" w:rsidRPr="00D61E19">
        <w:rPr>
          <w:rFonts w:ascii="Times New Roman" w:eastAsia="Times New Roman" w:hAnsi="Times New Roman" w:cs="Times New Roman"/>
          <w:color w:val="000000"/>
          <w:sz w:val="24"/>
          <w:szCs w:val="24"/>
        </w:rPr>
        <w:t xml:space="preserve"> </w:t>
      </w:r>
      <w:r w:rsidR="00D61E19" w:rsidRPr="002B6B21">
        <w:rPr>
          <w:rFonts w:ascii="Times New Roman" w:eastAsia="Times New Roman" w:hAnsi="Times New Roman" w:cs="Times New Roman"/>
          <w:b/>
          <w:color w:val="000000"/>
          <w:sz w:val="24"/>
          <w:szCs w:val="24"/>
        </w:rPr>
        <w:t>“Kronik Hastalıklarda Tarama ve İzlemler”</w:t>
      </w:r>
      <w:r w:rsidR="00D61E19" w:rsidRPr="00D61E19">
        <w:rPr>
          <w:rFonts w:ascii="Times New Roman" w:eastAsia="Times New Roman" w:hAnsi="Times New Roman" w:cs="Times New Roman"/>
          <w:color w:val="000000"/>
          <w:sz w:val="24"/>
          <w:szCs w:val="24"/>
        </w:rPr>
        <w:t xml:space="preserve"> olarak belirle</w:t>
      </w:r>
      <w:r w:rsidR="00CE287F">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diğini vurguladı ve ekledi:</w:t>
      </w:r>
      <w:r w:rsidR="007A5FBF" w:rsidRPr="007A5FBF">
        <w:rPr>
          <w:rFonts w:ascii="Times New Roman" w:eastAsia="Times New Roman" w:hAnsi="Times New Roman" w:cs="Times New Roman"/>
          <w:color w:val="000000"/>
          <w:sz w:val="24"/>
          <w:szCs w:val="24"/>
        </w:rPr>
        <w:t xml:space="preserve"> </w:t>
      </w:r>
      <w:r w:rsidR="007A5FBF">
        <w:rPr>
          <w:rFonts w:ascii="Times New Roman" w:eastAsia="Times New Roman" w:hAnsi="Times New Roman" w:cs="Times New Roman"/>
          <w:color w:val="000000"/>
          <w:sz w:val="24"/>
          <w:szCs w:val="24"/>
        </w:rPr>
        <w:t xml:space="preserve">İki yılı aşkın süredir hayatımızı etkileyen ve etkisi hala sürmekte olan COVID-19 pandemisinde, kronik hastalık izleminin ne kadar önemli olduğu tekrar ortaya çıkmıştır. </w:t>
      </w:r>
      <w:proofErr w:type="gramEnd"/>
      <w:r w:rsidR="007A5FBF">
        <w:rPr>
          <w:rFonts w:ascii="Times New Roman" w:eastAsia="Times New Roman" w:hAnsi="Times New Roman" w:cs="Times New Roman"/>
          <w:color w:val="000000"/>
          <w:sz w:val="24"/>
          <w:szCs w:val="24"/>
        </w:rPr>
        <w:t>COVID-19 kaynaklı ölümlerin çoğunda ek bir kronik hastalık söz konusudur. Bununla birlikte pandeminin getirdiği iş yükü, -bulaşın engellenmesi için- toplumun hareketliliğinin zorunlu bir şekilde kısıtlanması nedeniyle rutinde başarılı bir şekilde yürütülen kronik hastalıkları tarama programlarında yavaşlama olmuştur.</w:t>
      </w:r>
      <w:r w:rsidR="00CF147F">
        <w:rPr>
          <w:rFonts w:ascii="Times New Roman" w:eastAsia="Times New Roman" w:hAnsi="Times New Roman" w:cs="Times New Roman"/>
          <w:color w:val="000000"/>
          <w:sz w:val="24"/>
          <w:szCs w:val="24"/>
        </w:rPr>
        <w:t xml:space="preserve"> </w:t>
      </w:r>
      <w:r w:rsidR="007A5FBF">
        <w:rPr>
          <w:rFonts w:ascii="Times New Roman" w:eastAsia="Times New Roman" w:hAnsi="Times New Roman" w:cs="Times New Roman"/>
          <w:color w:val="000000"/>
          <w:sz w:val="24"/>
          <w:szCs w:val="24"/>
        </w:rPr>
        <w:t>Bu yıl vurgulanan tema ile k</w:t>
      </w:r>
      <w:r w:rsidR="00D61E19" w:rsidRPr="00D61E19">
        <w:rPr>
          <w:rFonts w:ascii="Times New Roman" w:eastAsia="Times New Roman" w:hAnsi="Times New Roman" w:cs="Times New Roman"/>
          <w:color w:val="000000"/>
          <w:sz w:val="24"/>
          <w:szCs w:val="24"/>
        </w:rPr>
        <w:t>ronik hastalık tarama ve izlemlerinin önemi konusunda farkındalığı</w:t>
      </w:r>
      <w:r w:rsidR="007A5FBF">
        <w:rPr>
          <w:rFonts w:ascii="Times New Roman" w:eastAsia="Times New Roman" w:hAnsi="Times New Roman" w:cs="Times New Roman"/>
          <w:color w:val="000000"/>
          <w:sz w:val="24"/>
          <w:szCs w:val="24"/>
        </w:rPr>
        <w:t xml:space="preserve"> tekrar</w:t>
      </w:r>
      <w:r>
        <w:rPr>
          <w:rFonts w:ascii="Times New Roman" w:eastAsia="Times New Roman" w:hAnsi="Times New Roman" w:cs="Times New Roman"/>
          <w:color w:val="000000"/>
          <w:sz w:val="24"/>
          <w:szCs w:val="24"/>
        </w:rPr>
        <w:t xml:space="preserve"> arttırmak amaçlanmıştır.</w:t>
      </w:r>
    </w:p>
    <w:p w14:paraId="15C17782" w14:textId="37666DFB" w:rsidR="00605747" w:rsidRDefault="00FD22CF" w:rsidP="00632950">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Asist. Dr. Bilge ÇAMLIK ise </w:t>
      </w:r>
      <w:r w:rsidR="00605747" w:rsidRPr="009D545D">
        <w:rPr>
          <w:rFonts w:ascii="Times New Roman" w:eastAsia="Times New Roman" w:hAnsi="Times New Roman" w:cs="Times New Roman"/>
          <w:color w:val="000000"/>
          <w:sz w:val="24"/>
          <w:szCs w:val="24"/>
        </w:rPr>
        <w:t xml:space="preserve">Dünyada en sık görülen, en fazla ölüme ve engelliliğe neden olan bulaşıcı olmayan </w:t>
      </w:r>
      <w:r w:rsidR="00605747">
        <w:rPr>
          <w:rFonts w:ascii="Times New Roman" w:eastAsia="Times New Roman" w:hAnsi="Times New Roman" w:cs="Times New Roman"/>
          <w:color w:val="000000"/>
          <w:sz w:val="24"/>
          <w:szCs w:val="24"/>
        </w:rPr>
        <w:t xml:space="preserve">(kronik) </w:t>
      </w:r>
      <w:r w:rsidR="00605747" w:rsidRPr="009D545D">
        <w:rPr>
          <w:rFonts w:ascii="Times New Roman" w:eastAsia="Times New Roman" w:hAnsi="Times New Roman" w:cs="Times New Roman"/>
          <w:color w:val="000000"/>
          <w:sz w:val="24"/>
          <w:szCs w:val="24"/>
        </w:rPr>
        <w:t>hastalıkla</w:t>
      </w:r>
      <w:r w:rsidR="00605747">
        <w:rPr>
          <w:rFonts w:ascii="Times New Roman" w:eastAsia="Times New Roman" w:hAnsi="Times New Roman" w:cs="Times New Roman"/>
          <w:color w:val="000000"/>
          <w:sz w:val="24"/>
          <w:szCs w:val="24"/>
        </w:rPr>
        <w:t>r</w:t>
      </w:r>
      <w:r w:rsidR="00A93A5D">
        <w:rPr>
          <w:rFonts w:ascii="Times New Roman" w:eastAsia="Times New Roman" w:hAnsi="Times New Roman" w:cs="Times New Roman"/>
          <w:color w:val="000000"/>
          <w:sz w:val="24"/>
          <w:szCs w:val="24"/>
        </w:rPr>
        <w:t>:</w:t>
      </w:r>
    </w:p>
    <w:p w14:paraId="3A1283EE" w14:textId="3890116F" w:rsidR="00605747" w:rsidRDefault="00605747" w:rsidP="00632950">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A93A5D">
        <w:rPr>
          <w:rFonts w:ascii="Times New Roman" w:eastAsia="Times New Roman" w:hAnsi="Times New Roman" w:cs="Times New Roman"/>
          <w:color w:val="000000"/>
          <w:sz w:val="24"/>
          <w:szCs w:val="24"/>
        </w:rPr>
        <w:t xml:space="preserve"> K</w:t>
      </w:r>
      <w:r w:rsidRPr="009D545D">
        <w:rPr>
          <w:rFonts w:ascii="Times New Roman" w:eastAsia="Times New Roman" w:hAnsi="Times New Roman" w:cs="Times New Roman"/>
          <w:color w:val="000000"/>
          <w:sz w:val="24"/>
          <w:szCs w:val="24"/>
        </w:rPr>
        <w:t xml:space="preserve">alp damar hastalıkları, </w:t>
      </w:r>
    </w:p>
    <w:p w14:paraId="735C02CC" w14:textId="2027AC0A" w:rsidR="00605747" w:rsidRDefault="00605747" w:rsidP="00632950">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A93A5D">
        <w:rPr>
          <w:rFonts w:ascii="Times New Roman" w:eastAsia="Times New Roman" w:hAnsi="Times New Roman" w:cs="Times New Roman"/>
          <w:color w:val="000000"/>
          <w:sz w:val="24"/>
          <w:szCs w:val="24"/>
        </w:rPr>
        <w:t xml:space="preserve"> K</w:t>
      </w:r>
      <w:r w:rsidRPr="009D545D">
        <w:rPr>
          <w:rFonts w:ascii="Times New Roman" w:eastAsia="Times New Roman" w:hAnsi="Times New Roman" w:cs="Times New Roman"/>
          <w:color w:val="000000"/>
          <w:sz w:val="24"/>
          <w:szCs w:val="24"/>
        </w:rPr>
        <w:t xml:space="preserve">anserler, </w:t>
      </w:r>
    </w:p>
    <w:p w14:paraId="2BE434F0" w14:textId="1E1F2328" w:rsidR="00605747" w:rsidRDefault="00605747" w:rsidP="00632950">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A93A5D">
        <w:rPr>
          <w:rFonts w:ascii="Times New Roman" w:eastAsia="Times New Roman" w:hAnsi="Times New Roman" w:cs="Times New Roman"/>
          <w:color w:val="000000"/>
          <w:sz w:val="24"/>
          <w:szCs w:val="24"/>
        </w:rPr>
        <w:t xml:space="preserve"> D</w:t>
      </w:r>
      <w:r w:rsidRPr="009D545D">
        <w:rPr>
          <w:rFonts w:ascii="Times New Roman" w:eastAsia="Times New Roman" w:hAnsi="Times New Roman" w:cs="Times New Roman"/>
          <w:color w:val="000000"/>
          <w:sz w:val="24"/>
          <w:szCs w:val="24"/>
        </w:rPr>
        <w:t xml:space="preserve">iyabet ve </w:t>
      </w:r>
    </w:p>
    <w:p w14:paraId="6CCF9328" w14:textId="3ABB68C9" w:rsidR="00605747" w:rsidRDefault="00605747" w:rsidP="00632950">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00A93A5D">
        <w:rPr>
          <w:rFonts w:ascii="Times New Roman" w:eastAsia="Times New Roman" w:hAnsi="Times New Roman" w:cs="Times New Roman"/>
          <w:color w:val="000000"/>
          <w:sz w:val="24"/>
          <w:szCs w:val="24"/>
        </w:rPr>
        <w:t>K</w:t>
      </w:r>
      <w:r w:rsidRPr="009D545D">
        <w:rPr>
          <w:rFonts w:ascii="Times New Roman" w:eastAsia="Times New Roman" w:hAnsi="Times New Roman" w:cs="Times New Roman"/>
          <w:color w:val="000000"/>
          <w:sz w:val="24"/>
          <w:szCs w:val="24"/>
        </w:rPr>
        <w:t xml:space="preserve">ronik </w:t>
      </w:r>
      <w:r w:rsidR="00A93A5D" w:rsidRPr="009D545D">
        <w:rPr>
          <w:rFonts w:ascii="Times New Roman" w:eastAsia="Times New Roman" w:hAnsi="Times New Roman" w:cs="Times New Roman"/>
          <w:color w:val="000000"/>
          <w:sz w:val="24"/>
          <w:szCs w:val="24"/>
        </w:rPr>
        <w:t>Hava Yolu Ha</w:t>
      </w:r>
      <w:r w:rsidRPr="009D545D">
        <w:rPr>
          <w:rFonts w:ascii="Times New Roman" w:eastAsia="Times New Roman" w:hAnsi="Times New Roman" w:cs="Times New Roman"/>
          <w:color w:val="000000"/>
          <w:sz w:val="24"/>
          <w:szCs w:val="24"/>
        </w:rPr>
        <w:t>stalıkları</w:t>
      </w:r>
      <w:r>
        <w:rPr>
          <w:rFonts w:ascii="Times New Roman" w:eastAsia="Times New Roman" w:hAnsi="Times New Roman" w:cs="Times New Roman"/>
          <w:color w:val="000000"/>
          <w:sz w:val="24"/>
          <w:szCs w:val="24"/>
        </w:rPr>
        <w:t>dır.</w:t>
      </w:r>
    </w:p>
    <w:p w14:paraId="724D59AB" w14:textId="204C5EC8" w:rsidR="00D61E19" w:rsidRDefault="00605747" w:rsidP="00632950">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Ülkemiz </w:t>
      </w:r>
      <w:r w:rsidR="00D61E19" w:rsidRPr="00D61E19">
        <w:rPr>
          <w:rFonts w:ascii="Times New Roman" w:eastAsia="Times New Roman" w:hAnsi="Times New Roman" w:cs="Times New Roman"/>
          <w:color w:val="000000"/>
          <w:sz w:val="24"/>
          <w:szCs w:val="24"/>
        </w:rPr>
        <w:t>2025 yılına kadar</w:t>
      </w:r>
      <w:r>
        <w:rPr>
          <w:rFonts w:ascii="Times New Roman" w:eastAsia="Times New Roman" w:hAnsi="Times New Roman" w:cs="Times New Roman"/>
          <w:color w:val="000000"/>
          <w:sz w:val="24"/>
          <w:szCs w:val="24"/>
        </w:rPr>
        <w:t xml:space="preserve"> kronik hastalıklara bağlı erken ölümleri</w:t>
      </w:r>
      <w:r w:rsidR="00795463">
        <w:rPr>
          <w:rFonts w:ascii="Times New Roman" w:eastAsia="Times New Roman" w:hAnsi="Times New Roman" w:cs="Times New Roman"/>
          <w:color w:val="000000"/>
          <w:sz w:val="24"/>
          <w:szCs w:val="24"/>
        </w:rPr>
        <w:t>n</w:t>
      </w:r>
      <w:r w:rsidR="00BA6FC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(70 yaş altı ölümler) </w:t>
      </w:r>
      <w:r w:rsidR="00D61E19" w:rsidRPr="00D61E19">
        <w:rPr>
          <w:rFonts w:ascii="Times New Roman" w:eastAsia="Times New Roman" w:hAnsi="Times New Roman" w:cs="Times New Roman"/>
          <w:color w:val="000000"/>
          <w:sz w:val="24"/>
          <w:szCs w:val="24"/>
        </w:rPr>
        <w:t xml:space="preserve">%25 </w:t>
      </w:r>
      <w:r>
        <w:rPr>
          <w:rFonts w:ascii="Times New Roman" w:eastAsia="Times New Roman" w:hAnsi="Times New Roman" w:cs="Times New Roman"/>
          <w:color w:val="000000"/>
          <w:sz w:val="24"/>
          <w:szCs w:val="24"/>
        </w:rPr>
        <w:t xml:space="preserve">oranında </w:t>
      </w:r>
      <w:r w:rsidR="00D61E19" w:rsidRPr="00D61E19">
        <w:rPr>
          <w:rFonts w:ascii="Times New Roman" w:eastAsia="Times New Roman" w:hAnsi="Times New Roman" w:cs="Times New Roman"/>
          <w:color w:val="000000"/>
          <w:sz w:val="24"/>
          <w:szCs w:val="24"/>
        </w:rPr>
        <w:t>azaltılması</w:t>
      </w:r>
      <w:r w:rsidR="001F3DEC">
        <w:rPr>
          <w:rFonts w:ascii="Times New Roman" w:eastAsia="Times New Roman" w:hAnsi="Times New Roman" w:cs="Times New Roman"/>
          <w:color w:val="000000"/>
          <w:sz w:val="24"/>
          <w:szCs w:val="24"/>
        </w:rPr>
        <w:t>nı he</w:t>
      </w:r>
      <w:r w:rsidR="00CF147F">
        <w:rPr>
          <w:rFonts w:ascii="Times New Roman" w:eastAsia="Times New Roman" w:hAnsi="Times New Roman" w:cs="Times New Roman"/>
          <w:color w:val="000000"/>
          <w:sz w:val="24"/>
          <w:szCs w:val="24"/>
        </w:rPr>
        <w:t>defleyen</w:t>
      </w:r>
      <w:r w:rsidR="001F3DEC">
        <w:rPr>
          <w:rFonts w:ascii="Times New Roman" w:eastAsia="Times New Roman" w:hAnsi="Times New Roman" w:cs="Times New Roman"/>
          <w:color w:val="000000"/>
          <w:sz w:val="24"/>
          <w:szCs w:val="24"/>
        </w:rPr>
        <w:t xml:space="preserve"> ülkeler arasındadır</w:t>
      </w:r>
      <w:r w:rsidR="00FD22CF">
        <w:rPr>
          <w:rFonts w:ascii="Times New Roman" w:eastAsia="Times New Roman" w:hAnsi="Times New Roman" w:cs="Times New Roman"/>
          <w:color w:val="000000"/>
          <w:sz w:val="24"/>
          <w:szCs w:val="24"/>
        </w:rPr>
        <w:t>, dedi</w:t>
      </w:r>
      <w:r w:rsidR="001F3DEC">
        <w:rPr>
          <w:rFonts w:ascii="Times New Roman" w:eastAsia="Times New Roman" w:hAnsi="Times New Roman" w:cs="Times New Roman"/>
          <w:color w:val="000000"/>
          <w:sz w:val="24"/>
          <w:szCs w:val="24"/>
        </w:rPr>
        <w:t>.</w:t>
      </w:r>
    </w:p>
    <w:p w14:paraId="1DCA48C4" w14:textId="373324E2" w:rsidR="00FD22CF" w:rsidRDefault="00FD22CF" w:rsidP="00FD22CF">
      <w:pPr>
        <w:spacing w:after="0" w:line="360" w:lineRule="auto"/>
        <w:ind w:firstLine="709"/>
        <w:jc w:val="both"/>
        <w:rPr>
          <w:rFonts w:ascii="Times New Roman" w:eastAsia="Times New Roman" w:hAnsi="Times New Roman" w:cs="Times New Roman"/>
          <w:color w:val="000000"/>
          <w:sz w:val="24"/>
          <w:szCs w:val="24"/>
        </w:rPr>
      </w:pPr>
      <w:r w:rsidRPr="00D61E19">
        <w:rPr>
          <w:rFonts w:ascii="Times New Roman" w:eastAsia="Times New Roman" w:hAnsi="Times New Roman" w:cs="Times New Roman"/>
          <w:color w:val="000000"/>
          <w:sz w:val="24"/>
          <w:szCs w:val="24"/>
        </w:rPr>
        <w:lastRenderedPageBreak/>
        <w:t> </w:t>
      </w:r>
      <w:r>
        <w:rPr>
          <w:rFonts w:ascii="Times New Roman" w:eastAsia="Times New Roman" w:hAnsi="Times New Roman" w:cs="Times New Roman"/>
          <w:color w:val="000000"/>
          <w:sz w:val="24"/>
          <w:szCs w:val="24"/>
        </w:rPr>
        <w:t xml:space="preserve">İzmir </w:t>
      </w:r>
      <w:bookmarkStart w:id="0" w:name="_GoBack"/>
      <w:bookmarkEnd w:id="0"/>
      <w:r>
        <w:rPr>
          <w:rFonts w:ascii="Times New Roman" w:eastAsia="Times New Roman" w:hAnsi="Times New Roman" w:cs="Times New Roman"/>
          <w:color w:val="000000"/>
          <w:sz w:val="24"/>
          <w:szCs w:val="24"/>
        </w:rPr>
        <w:t>Kâtip</w:t>
      </w:r>
      <w:r>
        <w:rPr>
          <w:rFonts w:ascii="Times New Roman" w:eastAsia="Times New Roman" w:hAnsi="Times New Roman" w:cs="Times New Roman"/>
          <w:color w:val="000000"/>
          <w:sz w:val="24"/>
          <w:szCs w:val="24"/>
        </w:rPr>
        <w:t xml:space="preserve"> Çelebi Üniversitesi Halk Sağlığı </w:t>
      </w:r>
      <w:proofErr w:type="spellStart"/>
      <w:r>
        <w:rPr>
          <w:rFonts w:ascii="Times New Roman" w:eastAsia="Times New Roman" w:hAnsi="Times New Roman" w:cs="Times New Roman"/>
          <w:color w:val="000000"/>
          <w:sz w:val="24"/>
          <w:szCs w:val="24"/>
        </w:rPr>
        <w:t>AD</w:t>
      </w:r>
      <w:r>
        <w:rPr>
          <w:rFonts w:ascii="Times New Roman" w:eastAsia="Times New Roman" w:hAnsi="Times New Roman" w:cs="Times New Roman"/>
          <w:color w:val="000000"/>
          <w:sz w:val="24"/>
          <w:szCs w:val="24"/>
        </w:rPr>
        <w:t>’nın</w:t>
      </w:r>
      <w:proofErr w:type="spellEnd"/>
      <w:r>
        <w:rPr>
          <w:rFonts w:ascii="Times New Roman" w:eastAsia="Times New Roman" w:hAnsi="Times New Roman" w:cs="Times New Roman"/>
          <w:color w:val="000000"/>
          <w:sz w:val="24"/>
          <w:szCs w:val="24"/>
        </w:rPr>
        <w:t xml:space="preserve"> bilgi notunda şu ifadeler de yer aldı:</w:t>
      </w:r>
    </w:p>
    <w:p w14:paraId="1C75E3F1" w14:textId="3B5DEFEE" w:rsidR="001F3DEC" w:rsidRDefault="00FD22CF" w:rsidP="00632950">
      <w:pPr>
        <w:spacing w:after="0" w:line="360" w:lineRule="auto"/>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1F3DEC">
        <w:rPr>
          <w:rFonts w:ascii="Times New Roman" w:eastAsia="Times New Roman" w:hAnsi="Times New Roman" w:cs="Times New Roman"/>
          <w:color w:val="000000"/>
          <w:sz w:val="24"/>
          <w:szCs w:val="24"/>
        </w:rPr>
        <w:t>KRONİK HASTALIKLAR HER ZAMAN BULGU VERMEZ!</w:t>
      </w:r>
      <w:r>
        <w:rPr>
          <w:rFonts w:ascii="Times New Roman" w:eastAsia="Times New Roman" w:hAnsi="Times New Roman" w:cs="Times New Roman"/>
          <w:color w:val="000000"/>
          <w:sz w:val="24"/>
          <w:szCs w:val="24"/>
        </w:rPr>
        <w:t>”</w:t>
      </w:r>
    </w:p>
    <w:p w14:paraId="71B660E6" w14:textId="77777777" w:rsidR="00240577" w:rsidRDefault="001F3DEC" w:rsidP="0063295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Kronik hastalıkların temel özelliği, sessizce başlamaları ve uzunca süre bulgu vermemeleridir. Hastalık bulgu verdiği zaman ilerlemiş olabilir. Bu da tedavi güçlüğü, kalıcı hasar, artan sağlık maliyetleri, yaşam kalitesinin düşmesi gibi birçok soruna neden olur. Oysa kan basıncı ölçümü, boy-kilo ölçümü, tarama testleri gibi düzenli izlemlerle kronik hastalıkların erken tanısı mümkündür.</w:t>
      </w:r>
    </w:p>
    <w:p w14:paraId="14AA9939" w14:textId="271830B0" w:rsidR="00D61E19" w:rsidRPr="00A93A5D" w:rsidRDefault="001F3DEC" w:rsidP="00A93A5D">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sekiz</w:t>
      </w:r>
      <w:r w:rsidR="00D61E19" w:rsidRPr="00D61E19">
        <w:rPr>
          <w:rFonts w:ascii="Times New Roman" w:eastAsia="Times New Roman" w:hAnsi="Times New Roman" w:cs="Times New Roman"/>
          <w:color w:val="000000"/>
          <w:sz w:val="24"/>
          <w:szCs w:val="24"/>
        </w:rPr>
        <w:t xml:space="preserve"> yaş ve üstündeki bireylerin aile hekimine başvurarak </w:t>
      </w:r>
      <w:r w:rsidR="00D61E19" w:rsidRPr="002B6B21">
        <w:rPr>
          <w:rFonts w:ascii="Times New Roman" w:eastAsia="Times New Roman" w:hAnsi="Times New Roman" w:cs="Times New Roman"/>
          <w:b/>
          <w:color w:val="000000"/>
          <w:sz w:val="24"/>
          <w:szCs w:val="24"/>
        </w:rPr>
        <w:t>yılda en az bir kez</w:t>
      </w:r>
      <w:r w:rsidR="00D61E19" w:rsidRPr="00D61E19">
        <w:rPr>
          <w:rFonts w:ascii="Times New Roman" w:eastAsia="Times New Roman" w:hAnsi="Times New Roman" w:cs="Times New Roman"/>
          <w:color w:val="000000"/>
          <w:sz w:val="24"/>
          <w:szCs w:val="24"/>
        </w:rPr>
        <w:t xml:space="preserve"> kan basıncını</w:t>
      </w:r>
      <w:r w:rsidR="00CE287F">
        <w:rPr>
          <w:rFonts w:ascii="Times New Roman" w:eastAsia="Times New Roman" w:hAnsi="Times New Roman" w:cs="Times New Roman"/>
          <w:color w:val="000000"/>
          <w:sz w:val="24"/>
          <w:szCs w:val="24"/>
        </w:rPr>
        <w:t>,</w:t>
      </w:r>
      <w:r w:rsidR="00D61E19" w:rsidRPr="00D61E19">
        <w:rPr>
          <w:rFonts w:ascii="Times New Roman" w:eastAsia="Times New Roman" w:hAnsi="Times New Roman" w:cs="Times New Roman"/>
          <w:color w:val="000000"/>
          <w:sz w:val="24"/>
          <w:szCs w:val="24"/>
        </w:rPr>
        <w:t xml:space="preserve"> boy</w:t>
      </w:r>
      <w:r>
        <w:rPr>
          <w:rFonts w:ascii="Times New Roman" w:eastAsia="Times New Roman" w:hAnsi="Times New Roman" w:cs="Times New Roman"/>
          <w:color w:val="000000"/>
          <w:sz w:val="24"/>
          <w:szCs w:val="24"/>
        </w:rPr>
        <w:t>,</w:t>
      </w:r>
      <w:r w:rsidR="00D61E19" w:rsidRPr="00D61E19">
        <w:rPr>
          <w:rFonts w:ascii="Times New Roman" w:eastAsia="Times New Roman" w:hAnsi="Times New Roman" w:cs="Times New Roman"/>
          <w:color w:val="000000"/>
          <w:sz w:val="24"/>
          <w:szCs w:val="24"/>
        </w:rPr>
        <w:t xml:space="preserve"> kilo ve bel çevresini ölçtürmesi</w:t>
      </w:r>
      <w:r w:rsidR="00A93A5D">
        <w:rPr>
          <w:rFonts w:ascii="Times New Roman" w:eastAsia="Times New Roman" w:hAnsi="Times New Roman" w:cs="Times New Roman"/>
          <w:color w:val="000000"/>
          <w:sz w:val="24"/>
          <w:szCs w:val="24"/>
        </w:rPr>
        <w:t xml:space="preserve"> gerekir. K</w:t>
      </w:r>
      <w:r>
        <w:rPr>
          <w:rFonts w:ascii="Times New Roman" w:eastAsia="Times New Roman" w:hAnsi="Times New Roman" w:cs="Times New Roman"/>
          <w:color w:val="000000"/>
          <w:sz w:val="24"/>
          <w:szCs w:val="24"/>
        </w:rPr>
        <w:t>ırk</w:t>
      </w:r>
      <w:r w:rsidR="00D61E19" w:rsidRPr="00D61E19">
        <w:rPr>
          <w:rFonts w:ascii="Times New Roman" w:eastAsia="Times New Roman" w:hAnsi="Times New Roman" w:cs="Times New Roman"/>
          <w:color w:val="000000"/>
          <w:sz w:val="24"/>
          <w:szCs w:val="24"/>
        </w:rPr>
        <w:t xml:space="preserve"> yaş ve üstündeki bireylerin aile hekimine başvurarak </w:t>
      </w:r>
      <w:r w:rsidR="00D61E19" w:rsidRPr="002B6B21">
        <w:rPr>
          <w:rFonts w:ascii="Times New Roman" w:eastAsia="Times New Roman" w:hAnsi="Times New Roman" w:cs="Times New Roman"/>
          <w:b/>
          <w:color w:val="000000"/>
          <w:sz w:val="24"/>
          <w:szCs w:val="24"/>
        </w:rPr>
        <w:t>yılda en az bir kez</w:t>
      </w:r>
      <w:r w:rsidR="00D61E19" w:rsidRPr="00D61E19">
        <w:rPr>
          <w:rFonts w:ascii="Times New Roman" w:eastAsia="Times New Roman" w:hAnsi="Times New Roman" w:cs="Times New Roman"/>
          <w:color w:val="000000"/>
          <w:sz w:val="24"/>
          <w:szCs w:val="24"/>
        </w:rPr>
        <w:t xml:space="preserve"> kan şekerini ölçt</w:t>
      </w:r>
      <w:r>
        <w:rPr>
          <w:rFonts w:ascii="Times New Roman" w:eastAsia="Times New Roman" w:hAnsi="Times New Roman" w:cs="Times New Roman"/>
          <w:color w:val="000000"/>
          <w:sz w:val="24"/>
          <w:szCs w:val="24"/>
        </w:rPr>
        <w:t>ürmesi ve kalp damar sağlığı risk değerlendirmesi yaptırması</w:t>
      </w:r>
      <w:r w:rsidR="00A93A5D">
        <w:rPr>
          <w:rFonts w:ascii="Times New Roman" w:eastAsia="Times New Roman" w:hAnsi="Times New Roman" w:cs="Times New Roman"/>
          <w:color w:val="000000"/>
          <w:sz w:val="24"/>
          <w:szCs w:val="24"/>
        </w:rPr>
        <w:t xml:space="preserve">, </w:t>
      </w:r>
      <w:r w:rsidR="001D4368">
        <w:rPr>
          <w:rFonts w:ascii="Times New Roman" w:eastAsia="Times New Roman" w:hAnsi="Times New Roman" w:cs="Times New Roman"/>
          <w:color w:val="000000"/>
          <w:sz w:val="24"/>
          <w:szCs w:val="24"/>
        </w:rPr>
        <w:t>yaş ve</w:t>
      </w:r>
      <w:r w:rsidR="00D61E19" w:rsidRPr="00D61E19">
        <w:rPr>
          <w:rFonts w:ascii="Times New Roman" w:eastAsia="Times New Roman" w:hAnsi="Times New Roman" w:cs="Times New Roman"/>
          <w:color w:val="000000"/>
          <w:sz w:val="24"/>
          <w:szCs w:val="24"/>
        </w:rPr>
        <w:t xml:space="preserve"> cinsiyet</w:t>
      </w:r>
      <w:r w:rsidR="001D4368">
        <w:rPr>
          <w:rFonts w:ascii="Times New Roman" w:eastAsia="Times New Roman" w:hAnsi="Times New Roman" w:cs="Times New Roman"/>
          <w:color w:val="000000"/>
          <w:sz w:val="24"/>
          <w:szCs w:val="24"/>
        </w:rPr>
        <w:t>ine uygun kanser tarama</w:t>
      </w:r>
      <w:r w:rsidR="00BA6FC7">
        <w:rPr>
          <w:rFonts w:ascii="Times New Roman" w:eastAsia="Times New Roman" w:hAnsi="Times New Roman" w:cs="Times New Roman"/>
          <w:color w:val="000000"/>
          <w:sz w:val="24"/>
          <w:szCs w:val="24"/>
        </w:rPr>
        <w:t xml:space="preserve"> </w:t>
      </w:r>
      <w:r w:rsidR="001D4368">
        <w:rPr>
          <w:rFonts w:ascii="Times New Roman" w:eastAsia="Times New Roman" w:hAnsi="Times New Roman" w:cs="Times New Roman"/>
          <w:color w:val="000000"/>
          <w:sz w:val="24"/>
          <w:szCs w:val="24"/>
        </w:rPr>
        <w:t>(erken tanı) testlerini yaptırmaları önerilir. Altmış beş yaş ve üstündeki bireylerin</w:t>
      </w:r>
      <w:r w:rsidR="00D61E19" w:rsidRPr="00D61E19">
        <w:rPr>
          <w:rFonts w:ascii="Times New Roman" w:eastAsia="Times New Roman" w:hAnsi="Times New Roman" w:cs="Times New Roman"/>
          <w:color w:val="000000"/>
          <w:sz w:val="24"/>
          <w:szCs w:val="24"/>
        </w:rPr>
        <w:t xml:space="preserve"> </w:t>
      </w:r>
      <w:r w:rsidR="00D61E19" w:rsidRPr="002B6B21">
        <w:rPr>
          <w:rFonts w:ascii="Times New Roman" w:eastAsia="Times New Roman" w:hAnsi="Times New Roman" w:cs="Times New Roman"/>
          <w:b/>
          <w:color w:val="000000"/>
          <w:sz w:val="24"/>
          <w:szCs w:val="24"/>
        </w:rPr>
        <w:t>yılda en az bir kez</w:t>
      </w:r>
      <w:r w:rsidR="00D61E19" w:rsidRPr="00D61E19">
        <w:rPr>
          <w:rFonts w:ascii="Times New Roman" w:eastAsia="Times New Roman" w:hAnsi="Times New Roman" w:cs="Times New Roman"/>
          <w:color w:val="000000"/>
          <w:sz w:val="24"/>
          <w:szCs w:val="24"/>
        </w:rPr>
        <w:t xml:space="preserve"> genel sağlık durumunun değerlendiril</w:t>
      </w:r>
      <w:r w:rsidR="00CE287F">
        <w:rPr>
          <w:rFonts w:ascii="Times New Roman" w:eastAsia="Times New Roman" w:hAnsi="Times New Roman" w:cs="Times New Roman"/>
          <w:color w:val="000000"/>
          <w:sz w:val="24"/>
          <w:szCs w:val="24"/>
        </w:rPr>
        <w:t>mesi için aile hekimine başvur</w:t>
      </w:r>
      <w:r w:rsidR="00D61E19" w:rsidRPr="00D61E19">
        <w:rPr>
          <w:rFonts w:ascii="Times New Roman" w:eastAsia="Times New Roman" w:hAnsi="Times New Roman" w:cs="Times New Roman"/>
          <w:color w:val="000000"/>
          <w:sz w:val="24"/>
          <w:szCs w:val="24"/>
        </w:rPr>
        <w:t>ma</w:t>
      </w:r>
      <w:r w:rsidR="001D4368">
        <w:rPr>
          <w:rFonts w:ascii="Times New Roman" w:eastAsia="Times New Roman" w:hAnsi="Times New Roman" w:cs="Times New Roman"/>
          <w:color w:val="000000"/>
          <w:sz w:val="24"/>
          <w:szCs w:val="24"/>
        </w:rPr>
        <w:t>ları önemlidir.</w:t>
      </w:r>
    </w:p>
    <w:p w14:paraId="6FC4DEDE" w14:textId="2143D5E4" w:rsidR="00D61E19" w:rsidRPr="00D61E19" w:rsidRDefault="00D61E19" w:rsidP="00632950">
      <w:pPr>
        <w:spacing w:before="240" w:after="240" w:line="360" w:lineRule="auto"/>
        <w:ind w:firstLine="709"/>
        <w:jc w:val="both"/>
        <w:rPr>
          <w:rFonts w:ascii="Times New Roman" w:eastAsia="Times New Roman" w:hAnsi="Times New Roman" w:cs="Times New Roman"/>
          <w:sz w:val="24"/>
          <w:szCs w:val="24"/>
        </w:rPr>
      </w:pPr>
      <w:r w:rsidRPr="00D61E19">
        <w:rPr>
          <w:rFonts w:ascii="Times New Roman" w:eastAsia="Times New Roman" w:hAnsi="Times New Roman" w:cs="Times New Roman"/>
          <w:color w:val="000000"/>
          <w:sz w:val="24"/>
          <w:szCs w:val="24"/>
        </w:rPr>
        <w:t xml:space="preserve">Yapılan tarama ve izlemler ile; hastalık riski olan bireylerin erken tespit edilmeleri, sağlıklı yaşam tarzı değişiklikleri konusunda danışmanlık verilerek takip edilmeleri, kronik hastalığı </w:t>
      </w:r>
      <w:r w:rsidR="007B03FA">
        <w:rPr>
          <w:rFonts w:ascii="Times New Roman" w:eastAsia="Times New Roman" w:hAnsi="Times New Roman" w:cs="Times New Roman"/>
          <w:color w:val="000000"/>
          <w:sz w:val="24"/>
          <w:szCs w:val="24"/>
        </w:rPr>
        <w:t>olan bireylerin herhangi bir ilave sorun</w:t>
      </w:r>
      <w:r w:rsidRPr="00D61E19">
        <w:rPr>
          <w:rFonts w:ascii="Times New Roman" w:eastAsia="Times New Roman" w:hAnsi="Times New Roman" w:cs="Times New Roman"/>
          <w:color w:val="000000"/>
          <w:sz w:val="24"/>
          <w:szCs w:val="24"/>
        </w:rPr>
        <w:t xml:space="preserve"> (</w:t>
      </w:r>
      <w:proofErr w:type="gramStart"/>
      <w:r w:rsidRPr="00D61E19">
        <w:rPr>
          <w:rFonts w:ascii="Times New Roman" w:eastAsia="Times New Roman" w:hAnsi="Times New Roman" w:cs="Times New Roman"/>
          <w:color w:val="000000"/>
          <w:sz w:val="24"/>
          <w:szCs w:val="24"/>
        </w:rPr>
        <w:t>komplikasyon</w:t>
      </w:r>
      <w:proofErr w:type="gramEnd"/>
      <w:r w:rsidR="007B03FA">
        <w:rPr>
          <w:rFonts w:ascii="Times New Roman" w:eastAsia="Times New Roman" w:hAnsi="Times New Roman" w:cs="Times New Roman"/>
          <w:color w:val="000000"/>
          <w:sz w:val="24"/>
          <w:szCs w:val="24"/>
        </w:rPr>
        <w:t xml:space="preserve"> gelişmesi</w:t>
      </w:r>
      <w:r w:rsidRPr="00D61E19">
        <w:rPr>
          <w:rFonts w:ascii="Times New Roman" w:eastAsia="Times New Roman" w:hAnsi="Times New Roman" w:cs="Times New Roman"/>
          <w:color w:val="000000"/>
          <w:sz w:val="24"/>
          <w:szCs w:val="24"/>
        </w:rPr>
        <w:t>) yaşamadan hayatlarını idame ettirmeleri ve yaşam kaliteleri</w:t>
      </w:r>
      <w:r w:rsidR="001D4368">
        <w:rPr>
          <w:rFonts w:ascii="Times New Roman" w:eastAsia="Times New Roman" w:hAnsi="Times New Roman" w:cs="Times New Roman"/>
          <w:color w:val="000000"/>
          <w:sz w:val="24"/>
          <w:szCs w:val="24"/>
        </w:rPr>
        <w:t>ni arttırmaları, dolayısıyla daha sağlıklı bir toplum mümkün olacaktır</w:t>
      </w:r>
      <w:r w:rsidRPr="00D61E19">
        <w:rPr>
          <w:rFonts w:ascii="Times New Roman" w:eastAsia="Times New Roman" w:hAnsi="Times New Roman" w:cs="Times New Roman"/>
          <w:color w:val="000000"/>
          <w:sz w:val="24"/>
          <w:szCs w:val="24"/>
        </w:rPr>
        <w:t>.</w:t>
      </w:r>
    </w:p>
    <w:p w14:paraId="7B2F424E" w14:textId="4BE15766" w:rsidR="00A93A5D" w:rsidRPr="00FD22CF" w:rsidRDefault="00D61E19" w:rsidP="00FD22CF">
      <w:pPr>
        <w:spacing w:before="240" w:after="240" w:line="360" w:lineRule="auto"/>
        <w:ind w:firstLine="709"/>
        <w:jc w:val="both"/>
        <w:rPr>
          <w:rFonts w:ascii="Times New Roman" w:eastAsia="Times New Roman" w:hAnsi="Times New Roman" w:cs="Times New Roman"/>
          <w:b/>
          <w:sz w:val="24"/>
          <w:szCs w:val="24"/>
        </w:rPr>
      </w:pPr>
      <w:r w:rsidRPr="00D61E19">
        <w:rPr>
          <w:rFonts w:ascii="Times New Roman" w:eastAsia="Times New Roman" w:hAnsi="Times New Roman" w:cs="Times New Roman"/>
          <w:color w:val="000000"/>
          <w:sz w:val="24"/>
          <w:szCs w:val="24"/>
        </w:rPr>
        <w:t> </w:t>
      </w:r>
      <w:r w:rsidR="00FD22CF">
        <w:rPr>
          <w:rFonts w:ascii="Times New Roman" w:eastAsia="Times New Roman" w:hAnsi="Times New Roman" w:cs="Times New Roman"/>
          <w:sz w:val="24"/>
          <w:szCs w:val="24"/>
        </w:rPr>
        <w:tab/>
      </w:r>
      <w:r w:rsidR="00721AB0" w:rsidRPr="00FD22CF">
        <w:rPr>
          <w:rFonts w:ascii="Times New Roman" w:eastAsia="Times New Roman" w:hAnsi="Times New Roman" w:cs="Times New Roman"/>
          <w:b/>
          <w:color w:val="000000"/>
          <w:sz w:val="24"/>
          <w:szCs w:val="24"/>
        </w:rPr>
        <w:t xml:space="preserve">İzmir Kâtip Çelebi Üniversitesi Tıp Fakültesi Halk Sağlığı Anabilim Dalı </w:t>
      </w:r>
    </w:p>
    <w:p w14:paraId="13495B01" w14:textId="77777777" w:rsidR="003A2B11" w:rsidRPr="00D61E19" w:rsidRDefault="00D61E19" w:rsidP="00632950">
      <w:pPr>
        <w:spacing w:before="240" w:after="240" w:line="360" w:lineRule="auto"/>
        <w:ind w:left="360" w:firstLine="709"/>
        <w:jc w:val="both"/>
      </w:pPr>
      <w:r w:rsidRPr="007A24BB">
        <w:rPr>
          <w:rFonts w:ascii="Times New Roman" w:eastAsia="Times New Roman" w:hAnsi="Times New Roman" w:cs="Times New Roman"/>
          <w:sz w:val="24"/>
          <w:szCs w:val="24"/>
        </w:rPr>
        <w:br/>
      </w:r>
    </w:p>
    <w:sectPr w:rsidR="003A2B11" w:rsidRPr="00D61E19" w:rsidSect="007C41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64BB"/>
    <w:multiLevelType w:val="hybridMultilevel"/>
    <w:tmpl w:val="98AEE188"/>
    <w:lvl w:ilvl="0" w:tplc="8236C2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F52A81"/>
    <w:multiLevelType w:val="hybridMultilevel"/>
    <w:tmpl w:val="C1182D0A"/>
    <w:lvl w:ilvl="0" w:tplc="F22AED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BF475A"/>
    <w:multiLevelType w:val="hybridMultilevel"/>
    <w:tmpl w:val="8564C87C"/>
    <w:lvl w:ilvl="0" w:tplc="E6587664">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C41BB7"/>
    <w:multiLevelType w:val="hybridMultilevel"/>
    <w:tmpl w:val="C0DC5D88"/>
    <w:lvl w:ilvl="0" w:tplc="3D44D98E">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4" w15:restartNumberingAfterBreak="0">
    <w:nsid w:val="3E4D629F"/>
    <w:multiLevelType w:val="hybridMultilevel"/>
    <w:tmpl w:val="C7B4F1F2"/>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EFF0120"/>
    <w:multiLevelType w:val="hybridMultilevel"/>
    <w:tmpl w:val="9D184EC0"/>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3A2B11"/>
    <w:rsid w:val="00013052"/>
    <w:rsid w:val="0005286B"/>
    <w:rsid w:val="00062CFF"/>
    <w:rsid w:val="00092823"/>
    <w:rsid w:val="00154028"/>
    <w:rsid w:val="001977FC"/>
    <w:rsid w:val="001D4368"/>
    <w:rsid w:val="001E024A"/>
    <w:rsid w:val="001F3DEC"/>
    <w:rsid w:val="0021636A"/>
    <w:rsid w:val="00240577"/>
    <w:rsid w:val="00275C01"/>
    <w:rsid w:val="002B6B21"/>
    <w:rsid w:val="002D4BC8"/>
    <w:rsid w:val="003A2B11"/>
    <w:rsid w:val="004E5299"/>
    <w:rsid w:val="005E3111"/>
    <w:rsid w:val="00605747"/>
    <w:rsid w:val="00632950"/>
    <w:rsid w:val="006B5B63"/>
    <w:rsid w:val="0070168D"/>
    <w:rsid w:val="00721AB0"/>
    <w:rsid w:val="007359BC"/>
    <w:rsid w:val="00767712"/>
    <w:rsid w:val="00784948"/>
    <w:rsid w:val="00795463"/>
    <w:rsid w:val="007A24BB"/>
    <w:rsid w:val="007A5FBF"/>
    <w:rsid w:val="007B03FA"/>
    <w:rsid w:val="007C2F43"/>
    <w:rsid w:val="007C412D"/>
    <w:rsid w:val="007C5D4E"/>
    <w:rsid w:val="008C1D51"/>
    <w:rsid w:val="00957E05"/>
    <w:rsid w:val="00A93A5D"/>
    <w:rsid w:val="00AE3405"/>
    <w:rsid w:val="00AF4397"/>
    <w:rsid w:val="00BA6FC7"/>
    <w:rsid w:val="00BC10BA"/>
    <w:rsid w:val="00CE287F"/>
    <w:rsid w:val="00CF147F"/>
    <w:rsid w:val="00D61E19"/>
    <w:rsid w:val="00E837C4"/>
    <w:rsid w:val="00E93911"/>
    <w:rsid w:val="00F4132D"/>
    <w:rsid w:val="00F4704C"/>
    <w:rsid w:val="00F76CC2"/>
    <w:rsid w:val="00FD22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934D0"/>
  <w15:docId w15:val="{B370D330-8DE3-48C8-BED2-018E5C997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12D"/>
  </w:style>
  <w:style w:type="paragraph" w:styleId="Balk2">
    <w:name w:val="heading 2"/>
    <w:basedOn w:val="Normal"/>
    <w:next w:val="Normal"/>
    <w:link w:val="Balk2Char"/>
    <w:uiPriority w:val="9"/>
    <w:semiHidden/>
    <w:unhideWhenUsed/>
    <w:qFormat/>
    <w:rsid w:val="00F470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F4704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D61E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VarsaylanParagrafYazTipi"/>
    <w:rsid w:val="00D61E19"/>
  </w:style>
  <w:style w:type="character" w:styleId="Kpr">
    <w:name w:val="Hyperlink"/>
    <w:basedOn w:val="VarsaylanParagrafYazTipi"/>
    <w:uiPriority w:val="99"/>
    <w:unhideWhenUsed/>
    <w:rsid w:val="00D61E19"/>
    <w:rPr>
      <w:color w:val="0000FF"/>
      <w:u w:val="single"/>
    </w:rPr>
  </w:style>
  <w:style w:type="paragraph" w:styleId="ListeParagraf">
    <w:name w:val="List Paragraph"/>
    <w:basedOn w:val="Normal"/>
    <w:uiPriority w:val="34"/>
    <w:qFormat/>
    <w:rsid w:val="00605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6102">
      <w:bodyDiv w:val="1"/>
      <w:marLeft w:val="0"/>
      <w:marRight w:val="0"/>
      <w:marTop w:val="0"/>
      <w:marBottom w:val="0"/>
      <w:divBdr>
        <w:top w:val="none" w:sz="0" w:space="0" w:color="auto"/>
        <w:left w:val="none" w:sz="0" w:space="0" w:color="auto"/>
        <w:bottom w:val="none" w:sz="0" w:space="0" w:color="auto"/>
        <w:right w:val="none" w:sz="0" w:space="0" w:color="auto"/>
      </w:divBdr>
      <w:divsChild>
        <w:div w:id="918056841">
          <w:marLeft w:val="0"/>
          <w:marRight w:val="0"/>
          <w:marTop w:val="0"/>
          <w:marBottom w:val="0"/>
          <w:divBdr>
            <w:top w:val="none" w:sz="0" w:space="0" w:color="auto"/>
            <w:left w:val="none" w:sz="0" w:space="0" w:color="auto"/>
            <w:bottom w:val="none" w:sz="0" w:space="0" w:color="auto"/>
            <w:right w:val="none" w:sz="0" w:space="0" w:color="auto"/>
          </w:divBdr>
        </w:div>
        <w:div w:id="2144496961">
          <w:marLeft w:val="0"/>
          <w:marRight w:val="0"/>
          <w:marTop w:val="251"/>
          <w:marBottom w:val="0"/>
          <w:divBdr>
            <w:top w:val="none" w:sz="0" w:space="0" w:color="auto"/>
            <w:left w:val="none" w:sz="0" w:space="0" w:color="auto"/>
            <w:bottom w:val="none" w:sz="0" w:space="0" w:color="auto"/>
            <w:right w:val="none" w:sz="0" w:space="0" w:color="auto"/>
          </w:divBdr>
        </w:div>
      </w:divsChild>
    </w:div>
    <w:div w:id="1367759486">
      <w:bodyDiv w:val="1"/>
      <w:marLeft w:val="0"/>
      <w:marRight w:val="0"/>
      <w:marTop w:val="0"/>
      <w:marBottom w:val="0"/>
      <w:divBdr>
        <w:top w:val="none" w:sz="0" w:space="0" w:color="auto"/>
        <w:left w:val="none" w:sz="0" w:space="0" w:color="auto"/>
        <w:bottom w:val="none" w:sz="0" w:space="0" w:color="auto"/>
        <w:right w:val="none" w:sz="0" w:space="0" w:color="auto"/>
      </w:divBdr>
      <w:divsChild>
        <w:div w:id="1358651584">
          <w:marLeft w:val="0"/>
          <w:marRight w:val="0"/>
          <w:marTop w:val="0"/>
          <w:marBottom w:val="0"/>
          <w:divBdr>
            <w:top w:val="none" w:sz="0" w:space="0" w:color="auto"/>
            <w:left w:val="none" w:sz="0" w:space="0" w:color="auto"/>
            <w:bottom w:val="none" w:sz="0" w:space="0" w:color="auto"/>
            <w:right w:val="none" w:sz="0" w:space="0" w:color="auto"/>
          </w:divBdr>
        </w:div>
        <w:div w:id="1358577694">
          <w:marLeft w:val="0"/>
          <w:marRight w:val="0"/>
          <w:marTop w:val="251"/>
          <w:marBottom w:val="0"/>
          <w:divBdr>
            <w:top w:val="none" w:sz="0" w:space="0" w:color="auto"/>
            <w:left w:val="none" w:sz="0" w:space="0" w:color="auto"/>
            <w:bottom w:val="none" w:sz="0" w:space="0" w:color="auto"/>
            <w:right w:val="none" w:sz="0" w:space="0" w:color="auto"/>
          </w:divBdr>
        </w:div>
      </w:divsChild>
    </w:div>
    <w:div w:id="197185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2</Pages>
  <Words>530</Words>
  <Characters>3026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Acer BA50</cp:lastModifiedBy>
  <cp:revision>29</cp:revision>
  <dcterms:created xsi:type="dcterms:W3CDTF">2022-08-31T07:20:00Z</dcterms:created>
  <dcterms:modified xsi:type="dcterms:W3CDTF">2022-09-05T08:35:00Z</dcterms:modified>
</cp:coreProperties>
</file>