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5AB2" w14:textId="5E677E36" w:rsidR="0084745C" w:rsidRPr="00A30660" w:rsidRDefault="009F55B9" w:rsidP="00A30660">
      <w:pPr>
        <w:spacing w:after="0" w:line="240" w:lineRule="auto"/>
        <w:jc w:val="center"/>
        <w:rPr>
          <w:rFonts w:ascii="Times New Roman" w:hAnsi="Times New Roman" w:cs="Times New Roman"/>
          <w:b/>
          <w:bCs/>
          <w:sz w:val="24"/>
          <w:szCs w:val="24"/>
        </w:rPr>
      </w:pPr>
      <w:r w:rsidRPr="00A30660">
        <w:rPr>
          <w:rFonts w:ascii="Times New Roman" w:hAnsi="Times New Roman" w:cs="Times New Roman"/>
          <w:b/>
          <w:bCs/>
          <w:sz w:val="24"/>
          <w:szCs w:val="24"/>
        </w:rPr>
        <w:t>9 ŞUBAT SİGARAYI BIRAKMA GÜNÜ</w:t>
      </w:r>
    </w:p>
    <w:p w14:paraId="267C4EBE" w14:textId="77777777" w:rsidR="00EB4999" w:rsidRPr="00A30660" w:rsidRDefault="00EB4999" w:rsidP="00A30660">
      <w:pPr>
        <w:spacing w:after="0" w:line="240" w:lineRule="auto"/>
        <w:rPr>
          <w:rFonts w:ascii="Times New Roman" w:hAnsi="Times New Roman" w:cs="Times New Roman"/>
          <w:sz w:val="24"/>
          <w:szCs w:val="24"/>
        </w:rPr>
      </w:pPr>
    </w:p>
    <w:p w14:paraId="1575EDBA" w14:textId="242D7EC7" w:rsidR="009F55B9" w:rsidRDefault="003C396D" w:rsidP="00A30660">
      <w:pPr>
        <w:spacing w:after="0" w:line="240" w:lineRule="auto"/>
        <w:rPr>
          <w:rFonts w:ascii="Times New Roman" w:hAnsi="Times New Roman" w:cs="Times New Roman"/>
          <w:sz w:val="24"/>
          <w:szCs w:val="24"/>
        </w:rPr>
      </w:pPr>
      <w:r w:rsidRPr="00A30660">
        <w:rPr>
          <w:rFonts w:ascii="Times New Roman" w:hAnsi="Times New Roman" w:cs="Times New Roman"/>
          <w:sz w:val="24"/>
          <w:szCs w:val="24"/>
        </w:rPr>
        <w:t>Tütün ve tütün ürünleri kullanımı dünyanın karşı karşıya kaldığı en büyük halk sağlığı tehditlerinden biri olarak Kabul edilmektedir. Her yıl dünya çapında 8 milyondan fazla insanın ölümüne neden olmaktadır. Bu ölümlerin yaklaşık 1,3 milyonu tütün ürünü kullanmayan kişilerin pasif</w:t>
      </w:r>
      <w:r w:rsidR="0061242A" w:rsidRPr="00A30660">
        <w:rPr>
          <w:rFonts w:ascii="Times New Roman" w:hAnsi="Times New Roman" w:cs="Times New Roman"/>
          <w:sz w:val="24"/>
          <w:szCs w:val="24"/>
        </w:rPr>
        <w:t xml:space="preserve"> (ikinci el)</w:t>
      </w:r>
      <w:r w:rsidRPr="00A30660">
        <w:rPr>
          <w:rFonts w:ascii="Times New Roman" w:hAnsi="Times New Roman" w:cs="Times New Roman"/>
          <w:sz w:val="24"/>
          <w:szCs w:val="24"/>
        </w:rPr>
        <w:t xml:space="preserve"> tütün dumanına maruz kalmasından kaynaklanmaktadır </w:t>
      </w:r>
      <w:r w:rsidRPr="00A30660">
        <w:rPr>
          <w:rFonts w:ascii="Times New Roman" w:hAnsi="Times New Roman" w:cs="Times New Roman"/>
          <w:sz w:val="24"/>
          <w:szCs w:val="24"/>
        </w:rPr>
        <w:fldChar w:fldCharType="begin"/>
      </w:r>
      <w:r w:rsidRPr="00A30660">
        <w:rPr>
          <w:rFonts w:ascii="Times New Roman" w:hAnsi="Times New Roman" w:cs="Times New Roman"/>
          <w:sz w:val="24"/>
          <w:szCs w:val="24"/>
        </w:rPr>
        <w:instrText xml:space="preserve"> ADDIN ZOTERO_ITEM CSL_CITATION {"citationID":"ocar1msZ","properties":{"formattedCitation":"(1)","plainCitation":"(1)","noteIndex":0},"citationItems":[{"id":653,"uris":["http://zotero.org/users/9091322/items/FHWU65ZQ"],"itemData":{"id":653,"type":"webpage","abstract":"Tobacco fact sheet from WHO providing key facts and information on surveillance, second-hand smoke, quitting, picture warnings, ad bans, taxes, WHO response.","language":"en","title":"Tobacco","URL":"https://www.who.int/news-room/fact-sheets/detail/tobacco","accessed":{"date-parts":[["2024",1,8]]}}}],"schema":"https://github.com/citation-style-language/schema/raw/master/csl-citation.json"} </w:instrText>
      </w:r>
      <w:r w:rsidRPr="00A30660">
        <w:rPr>
          <w:rFonts w:ascii="Times New Roman" w:hAnsi="Times New Roman" w:cs="Times New Roman"/>
          <w:sz w:val="24"/>
          <w:szCs w:val="24"/>
        </w:rPr>
        <w:fldChar w:fldCharType="separate"/>
      </w:r>
      <w:r w:rsidRPr="00A30660">
        <w:rPr>
          <w:rFonts w:ascii="Times New Roman" w:hAnsi="Times New Roman" w:cs="Times New Roman"/>
          <w:sz w:val="24"/>
          <w:szCs w:val="24"/>
        </w:rPr>
        <w:t>(1)</w:t>
      </w:r>
      <w:r w:rsidRPr="00A30660">
        <w:rPr>
          <w:rFonts w:ascii="Times New Roman" w:hAnsi="Times New Roman" w:cs="Times New Roman"/>
          <w:sz w:val="24"/>
          <w:szCs w:val="24"/>
        </w:rPr>
        <w:fldChar w:fldCharType="end"/>
      </w:r>
      <w:r w:rsidR="002A1FAA" w:rsidRPr="00A30660">
        <w:rPr>
          <w:rFonts w:ascii="Times New Roman" w:hAnsi="Times New Roman" w:cs="Times New Roman"/>
          <w:sz w:val="24"/>
          <w:szCs w:val="24"/>
        </w:rPr>
        <w:t>.</w:t>
      </w:r>
    </w:p>
    <w:p w14:paraId="29DA3124" w14:textId="77777777" w:rsidR="00A30660" w:rsidRPr="00A30660" w:rsidRDefault="00A30660" w:rsidP="00A30660">
      <w:pPr>
        <w:spacing w:after="0" w:line="240" w:lineRule="auto"/>
        <w:rPr>
          <w:rFonts w:ascii="Times New Roman" w:hAnsi="Times New Roman" w:cs="Times New Roman"/>
          <w:sz w:val="24"/>
          <w:szCs w:val="24"/>
        </w:rPr>
      </w:pPr>
    </w:p>
    <w:p w14:paraId="1A8CC0DC" w14:textId="36430D7E" w:rsidR="0061242A" w:rsidRDefault="0061242A" w:rsidP="00A30660">
      <w:pPr>
        <w:spacing w:after="0" w:line="240" w:lineRule="auto"/>
        <w:rPr>
          <w:rFonts w:ascii="Times New Roman" w:hAnsi="Times New Roman" w:cs="Times New Roman"/>
          <w:sz w:val="24"/>
          <w:szCs w:val="24"/>
        </w:rPr>
      </w:pPr>
      <w:r w:rsidRPr="00A30660">
        <w:rPr>
          <w:rFonts w:ascii="Times New Roman" w:hAnsi="Times New Roman" w:cs="Times New Roman"/>
          <w:sz w:val="24"/>
          <w:szCs w:val="24"/>
        </w:rPr>
        <w:t xml:space="preserve">Tütün kullanımının her türü zararlıdır ve tütüne maruz kalmanın güvenli bir düzeyi yoktur. En yaygın tütün ürünü kullanım şekli sigara içmektir. Diğer tütün ürünleri arasında, nargile, puro, ısıtılmış tütün ürünleri, sarma sigaralar, pipo ve dumansız tütün ürünleri gibi ürünler yer almaktadır </w:t>
      </w:r>
      <w:r w:rsidRPr="00A30660">
        <w:rPr>
          <w:rFonts w:ascii="Times New Roman" w:hAnsi="Times New Roman" w:cs="Times New Roman"/>
          <w:sz w:val="24"/>
          <w:szCs w:val="24"/>
        </w:rPr>
        <w:fldChar w:fldCharType="begin"/>
      </w:r>
      <w:r w:rsidRPr="00A30660">
        <w:rPr>
          <w:rFonts w:ascii="Times New Roman" w:hAnsi="Times New Roman" w:cs="Times New Roman"/>
          <w:sz w:val="24"/>
          <w:szCs w:val="24"/>
        </w:rPr>
        <w:instrText xml:space="preserve"> ADDIN ZOTERO_ITEM CSL_CITATION {"citationID":"MzLCDiJU","properties":{"formattedCitation":"(1)","plainCitation":"(1)","noteIndex":0},"citationItems":[{"id":653,"uris":["http://zotero.org/users/9091322/items/FHWU65ZQ"],"itemData":{"id":653,"type":"webpage","abstract":"Tobacco fact sheet from WHO providing key facts and information on surveillance, second-hand smoke, quitting, picture warnings, ad bans, taxes, WHO response.","language":"en","title":"Tobacco","URL":"https://www.who.int/news-room/fact-sheets/detail/tobacco","accessed":{"date-parts":[["2024",1,8]]}}}],"schema":"https://github.com/citation-style-language/schema/raw/master/csl-citation.json"} </w:instrText>
      </w:r>
      <w:r w:rsidRPr="00A30660">
        <w:rPr>
          <w:rFonts w:ascii="Times New Roman" w:hAnsi="Times New Roman" w:cs="Times New Roman"/>
          <w:sz w:val="24"/>
          <w:szCs w:val="24"/>
        </w:rPr>
        <w:fldChar w:fldCharType="separate"/>
      </w:r>
      <w:r w:rsidRPr="00A30660">
        <w:rPr>
          <w:rFonts w:ascii="Times New Roman" w:hAnsi="Times New Roman" w:cs="Times New Roman"/>
          <w:sz w:val="24"/>
          <w:szCs w:val="24"/>
        </w:rPr>
        <w:t>(1)</w:t>
      </w:r>
      <w:r w:rsidRPr="00A30660">
        <w:rPr>
          <w:rFonts w:ascii="Times New Roman" w:hAnsi="Times New Roman" w:cs="Times New Roman"/>
          <w:sz w:val="24"/>
          <w:szCs w:val="24"/>
        </w:rPr>
        <w:fldChar w:fldCharType="end"/>
      </w:r>
      <w:r w:rsidRPr="00A30660">
        <w:rPr>
          <w:rFonts w:ascii="Times New Roman" w:hAnsi="Times New Roman" w:cs="Times New Roman"/>
          <w:sz w:val="24"/>
          <w:szCs w:val="24"/>
        </w:rPr>
        <w:t>.</w:t>
      </w:r>
    </w:p>
    <w:p w14:paraId="265155C1" w14:textId="77777777" w:rsidR="00A30660" w:rsidRPr="00A30660" w:rsidRDefault="00A30660" w:rsidP="00A30660">
      <w:pPr>
        <w:spacing w:after="0" w:line="240" w:lineRule="auto"/>
        <w:rPr>
          <w:rFonts w:ascii="Times New Roman" w:hAnsi="Times New Roman" w:cs="Times New Roman"/>
          <w:sz w:val="24"/>
          <w:szCs w:val="24"/>
        </w:rPr>
      </w:pPr>
    </w:p>
    <w:p w14:paraId="79DF3A60" w14:textId="45AA0CC7" w:rsidR="0061242A" w:rsidRDefault="0061242A" w:rsidP="00A30660">
      <w:pPr>
        <w:spacing w:after="0" w:line="240" w:lineRule="auto"/>
        <w:rPr>
          <w:rFonts w:ascii="Times New Roman" w:hAnsi="Times New Roman" w:cs="Times New Roman"/>
          <w:sz w:val="24"/>
          <w:szCs w:val="24"/>
        </w:rPr>
      </w:pPr>
      <w:r w:rsidRPr="00A30660">
        <w:rPr>
          <w:rFonts w:ascii="Times New Roman" w:hAnsi="Times New Roman" w:cs="Times New Roman"/>
          <w:sz w:val="24"/>
          <w:szCs w:val="24"/>
        </w:rPr>
        <w:t xml:space="preserve">Dünyada 2020 yılında nüfusun %22,3’ünün, erkeklerin %36,7’sinin ve kadınların %7,8’inin tütün ürünü kullandığı bilinmektedir </w:t>
      </w:r>
      <w:r w:rsidRPr="00A30660">
        <w:rPr>
          <w:rFonts w:ascii="Times New Roman" w:hAnsi="Times New Roman" w:cs="Times New Roman"/>
          <w:sz w:val="24"/>
          <w:szCs w:val="24"/>
        </w:rPr>
        <w:fldChar w:fldCharType="begin"/>
      </w:r>
      <w:r w:rsidRPr="00A30660">
        <w:rPr>
          <w:rFonts w:ascii="Times New Roman" w:hAnsi="Times New Roman" w:cs="Times New Roman"/>
          <w:sz w:val="24"/>
          <w:szCs w:val="24"/>
        </w:rPr>
        <w:instrText xml:space="preserve"> ADDIN ZOTERO_ITEM CSL_CITATION {"citationID":"GeStfXMT","properties":{"formattedCitation":"(1)","plainCitation":"(1)","noteIndex":0},"citationItems":[{"id":653,"uris":["http://zotero.org/users/9091322/items/FHWU65ZQ"],"itemData":{"id":653,"type":"webpage","abstract":"Tobacco fact sheet from WHO providing key facts and information on surveillance, second-hand smoke, quitting, picture warnings, ad bans, taxes, WHO response.","language":"en","title":"Tobacco","URL":"https://www.who.int/news-room/fact-sheets/detail/tobacco","accessed":{"date-parts":[["2024",1,8]]}}}],"schema":"https://github.com/citation-style-language/schema/raw/master/csl-citation.json"} </w:instrText>
      </w:r>
      <w:r w:rsidRPr="00A30660">
        <w:rPr>
          <w:rFonts w:ascii="Times New Roman" w:hAnsi="Times New Roman" w:cs="Times New Roman"/>
          <w:sz w:val="24"/>
          <w:szCs w:val="24"/>
        </w:rPr>
        <w:fldChar w:fldCharType="separate"/>
      </w:r>
      <w:r w:rsidRPr="00A30660">
        <w:rPr>
          <w:rFonts w:ascii="Times New Roman" w:hAnsi="Times New Roman" w:cs="Times New Roman"/>
          <w:sz w:val="24"/>
          <w:szCs w:val="24"/>
        </w:rPr>
        <w:t>(1)</w:t>
      </w:r>
      <w:r w:rsidRPr="00A30660">
        <w:rPr>
          <w:rFonts w:ascii="Times New Roman" w:hAnsi="Times New Roman" w:cs="Times New Roman"/>
          <w:sz w:val="24"/>
          <w:szCs w:val="24"/>
        </w:rPr>
        <w:fldChar w:fldCharType="end"/>
      </w:r>
      <w:r w:rsidRPr="00A30660">
        <w:rPr>
          <w:rFonts w:ascii="Times New Roman" w:hAnsi="Times New Roman" w:cs="Times New Roman"/>
          <w:sz w:val="24"/>
          <w:szCs w:val="24"/>
        </w:rPr>
        <w:t xml:space="preserve">. Türkiye’de ise Türkiye Sağlık Araştırmaları 2022 Raporu’na göre, her gün tütün kullanan 15 yaş ve üstü bireylerin oranı 2019 yılından 2022 yılına %28,0’dan %28,3’e yükselmiştir. Türkiye sağlık araştırmaları 2022 Raporu’na göre 2019 yılından 2022 yılına kadar tütün kullanıcısı erkeklerin oranında değişim izlenmemiştir ancak tütün kullanıcısı kadınların oranında %14,9’dan %15,5’e artış izlenmiştir </w:t>
      </w:r>
      <w:r w:rsidRPr="00A30660">
        <w:rPr>
          <w:rFonts w:ascii="Times New Roman" w:hAnsi="Times New Roman" w:cs="Times New Roman"/>
          <w:sz w:val="24"/>
          <w:szCs w:val="24"/>
        </w:rPr>
        <w:fldChar w:fldCharType="begin"/>
      </w:r>
      <w:r w:rsidRPr="00A30660">
        <w:rPr>
          <w:rFonts w:ascii="Times New Roman" w:hAnsi="Times New Roman" w:cs="Times New Roman"/>
          <w:sz w:val="24"/>
          <w:szCs w:val="24"/>
        </w:rPr>
        <w:instrText xml:space="preserve"> ADDIN ZOTERO_ITEM CSL_CITATION {"citationID":"l2UebUIo","properties":{"formattedCitation":"(2)","plainCitation":"(2)","noteIndex":0},"citationItems":[{"id":622,"uris":["http://zotero.org/users/9091322/items/EI34EPTQ"],"itemData":{"id":622,"type":"webpage","title":"Türkiye Sağlık Araştırmaları 2022","URL":"https://data.tuik.gov.tr/Bulten/Index?p=Turkiye-Saglik-Arastirmasi-2022-49747","accessed":{"date-parts":[["2023",12,12]]}}}],"schema":"https://github.com/citation-style-language/schema/raw/master/csl-citation.json"} </w:instrText>
      </w:r>
      <w:r w:rsidRPr="00A30660">
        <w:rPr>
          <w:rFonts w:ascii="Times New Roman" w:hAnsi="Times New Roman" w:cs="Times New Roman"/>
          <w:sz w:val="24"/>
          <w:szCs w:val="24"/>
        </w:rPr>
        <w:fldChar w:fldCharType="separate"/>
      </w:r>
      <w:r w:rsidRPr="00A30660">
        <w:rPr>
          <w:rFonts w:ascii="Times New Roman" w:hAnsi="Times New Roman" w:cs="Times New Roman"/>
          <w:sz w:val="24"/>
          <w:szCs w:val="24"/>
        </w:rPr>
        <w:t>(2)</w:t>
      </w:r>
      <w:r w:rsidRPr="00A30660">
        <w:rPr>
          <w:rFonts w:ascii="Times New Roman" w:hAnsi="Times New Roman" w:cs="Times New Roman"/>
          <w:sz w:val="24"/>
          <w:szCs w:val="24"/>
        </w:rPr>
        <w:fldChar w:fldCharType="end"/>
      </w:r>
      <w:r w:rsidRPr="00A30660">
        <w:rPr>
          <w:rFonts w:ascii="Times New Roman" w:hAnsi="Times New Roman" w:cs="Times New Roman"/>
          <w:sz w:val="24"/>
          <w:szCs w:val="24"/>
        </w:rPr>
        <w:t>.</w:t>
      </w:r>
    </w:p>
    <w:p w14:paraId="35A0D9B3" w14:textId="77777777" w:rsidR="00A30660" w:rsidRPr="00A30660" w:rsidRDefault="00A30660" w:rsidP="00A30660">
      <w:pPr>
        <w:spacing w:after="0" w:line="240" w:lineRule="auto"/>
        <w:rPr>
          <w:rFonts w:ascii="Times New Roman" w:hAnsi="Times New Roman" w:cs="Times New Roman"/>
          <w:sz w:val="24"/>
          <w:szCs w:val="24"/>
        </w:rPr>
      </w:pPr>
    </w:p>
    <w:p w14:paraId="60D9CF51" w14:textId="6F884634" w:rsidR="009F55B9" w:rsidRDefault="0061242A" w:rsidP="00A30660">
      <w:pPr>
        <w:spacing w:after="0" w:line="240" w:lineRule="auto"/>
        <w:rPr>
          <w:rFonts w:ascii="Times New Roman" w:hAnsi="Times New Roman" w:cs="Times New Roman"/>
          <w:sz w:val="24"/>
          <w:szCs w:val="24"/>
        </w:rPr>
      </w:pPr>
      <w:r w:rsidRPr="00A30660">
        <w:rPr>
          <w:rFonts w:ascii="Times New Roman" w:hAnsi="Times New Roman" w:cs="Times New Roman"/>
          <w:sz w:val="24"/>
          <w:szCs w:val="24"/>
        </w:rPr>
        <w:t>Tütün ve tütün ürünlerine yönelik mücadelenin içerisine s</w:t>
      </w:r>
      <w:r w:rsidR="006427DE" w:rsidRPr="00A30660">
        <w:rPr>
          <w:rFonts w:ascii="Times New Roman" w:hAnsi="Times New Roman" w:cs="Times New Roman"/>
          <w:sz w:val="24"/>
          <w:szCs w:val="24"/>
        </w:rPr>
        <w:t xml:space="preserve">on yıllarda yeni nesil tütün ürünleri </w:t>
      </w:r>
      <w:r w:rsidR="0028604E" w:rsidRPr="00A30660">
        <w:rPr>
          <w:rFonts w:ascii="Times New Roman" w:hAnsi="Times New Roman" w:cs="Times New Roman"/>
          <w:sz w:val="24"/>
          <w:szCs w:val="24"/>
        </w:rPr>
        <w:t>olarak ısıtılmış tütün ürünleri (HTP)</w:t>
      </w:r>
      <w:r w:rsidR="006427DE" w:rsidRPr="00A30660">
        <w:rPr>
          <w:rFonts w:ascii="Times New Roman" w:hAnsi="Times New Roman" w:cs="Times New Roman"/>
          <w:sz w:val="24"/>
          <w:szCs w:val="24"/>
        </w:rPr>
        <w:t xml:space="preserve"> eklenmiştir. Bunlar; e-sigara, elektronik nikotin dağıtım sistemleri (ENDS), elektronik nikotin olmayan dağıtım sistemleri (ENNDS), e-nargile, e-pipo ve e-puro gibi ürünlerdir. Bu ürünler sıvı nikotin</w:t>
      </w:r>
      <w:r w:rsidR="000E4F91" w:rsidRPr="00A30660">
        <w:rPr>
          <w:rFonts w:ascii="Times New Roman" w:hAnsi="Times New Roman" w:cs="Times New Roman"/>
          <w:sz w:val="24"/>
          <w:szCs w:val="24"/>
        </w:rPr>
        <w:t>,</w:t>
      </w:r>
      <w:r w:rsidR="006427DE" w:rsidRPr="00A30660">
        <w:rPr>
          <w:rFonts w:ascii="Times New Roman" w:hAnsi="Times New Roman" w:cs="Times New Roman"/>
          <w:sz w:val="24"/>
          <w:szCs w:val="24"/>
        </w:rPr>
        <w:t xml:space="preserve"> insan sağlığına zararlı olabilecek </w:t>
      </w:r>
      <w:r w:rsidR="0028604E" w:rsidRPr="00A30660">
        <w:rPr>
          <w:rFonts w:ascii="Times New Roman" w:hAnsi="Times New Roman" w:cs="Times New Roman"/>
          <w:sz w:val="24"/>
          <w:szCs w:val="24"/>
        </w:rPr>
        <w:t>toksik kimyasallar</w:t>
      </w:r>
      <w:r w:rsidR="006427DE" w:rsidRPr="00A30660">
        <w:rPr>
          <w:rFonts w:ascii="Times New Roman" w:hAnsi="Times New Roman" w:cs="Times New Roman"/>
          <w:sz w:val="24"/>
          <w:szCs w:val="24"/>
        </w:rPr>
        <w:t xml:space="preserve"> </w:t>
      </w:r>
      <w:r w:rsidR="000E4F91" w:rsidRPr="00A30660">
        <w:rPr>
          <w:rFonts w:ascii="Times New Roman" w:hAnsi="Times New Roman" w:cs="Times New Roman"/>
          <w:sz w:val="24"/>
          <w:szCs w:val="24"/>
        </w:rPr>
        <w:t xml:space="preserve">ve aromalar </w:t>
      </w:r>
      <w:r w:rsidR="006427DE" w:rsidRPr="00A30660">
        <w:rPr>
          <w:rFonts w:ascii="Times New Roman" w:hAnsi="Times New Roman" w:cs="Times New Roman"/>
          <w:sz w:val="24"/>
          <w:szCs w:val="24"/>
        </w:rPr>
        <w:t>içermektedir</w:t>
      </w:r>
      <w:r w:rsidR="0028604E" w:rsidRPr="00A30660">
        <w:rPr>
          <w:rFonts w:ascii="Times New Roman" w:hAnsi="Times New Roman" w:cs="Times New Roman"/>
          <w:sz w:val="24"/>
          <w:szCs w:val="24"/>
        </w:rPr>
        <w:t>. Isıtılmış tütün ürünleri ile ilgili geleneksel tütün ürünlerinden daha az zararlı olduğuna dair hiçbir kanıt bulunmamaktadır. Bu ürünlerin kullanımına halk arasında “</w:t>
      </w:r>
      <w:proofErr w:type="spellStart"/>
      <w:r w:rsidR="0028604E" w:rsidRPr="00A30660">
        <w:rPr>
          <w:rFonts w:ascii="Times New Roman" w:hAnsi="Times New Roman" w:cs="Times New Roman"/>
          <w:sz w:val="24"/>
          <w:szCs w:val="24"/>
        </w:rPr>
        <w:t>vaping</w:t>
      </w:r>
      <w:proofErr w:type="spellEnd"/>
      <w:r w:rsidR="0028604E" w:rsidRPr="00A30660">
        <w:rPr>
          <w:rFonts w:ascii="Times New Roman" w:hAnsi="Times New Roman" w:cs="Times New Roman"/>
          <w:sz w:val="24"/>
          <w:szCs w:val="24"/>
        </w:rPr>
        <w:t xml:space="preserve">” adı verilmekle birlikte bunların zararsız olduğu ve su buharı yaydığı inanışı yanlıştır </w:t>
      </w:r>
      <w:r w:rsidR="0028604E" w:rsidRPr="00A30660">
        <w:rPr>
          <w:rFonts w:ascii="Times New Roman" w:hAnsi="Times New Roman" w:cs="Times New Roman"/>
          <w:sz w:val="24"/>
          <w:szCs w:val="24"/>
        </w:rPr>
        <w:fldChar w:fldCharType="begin"/>
      </w:r>
      <w:r w:rsidR="0028604E" w:rsidRPr="00A30660">
        <w:rPr>
          <w:rFonts w:ascii="Times New Roman" w:hAnsi="Times New Roman" w:cs="Times New Roman"/>
          <w:sz w:val="24"/>
          <w:szCs w:val="24"/>
        </w:rPr>
        <w:instrText xml:space="preserve"> ADDIN ZOTERO_ITEM CSL_CITATION {"citationID":"LAS99r5b","properties":{"formattedCitation":"(1,3)","plainCitation":"(1,3)","noteIndex":0},"citationItems":[{"id":653,"uris":["http://zotero.org/users/9091322/items/FHWU65ZQ"],"itemData":{"id":653,"type":"webpage","abstract":"Tobacco fact sheet from WHO providing key facts and information on surveillance, second-hand smoke, quitting, picture warnings, ad bans, taxes, WHO response.","language":"en","title":"Tobacco","URL":"https://www.who.int/news-room/fact-sheets/detail/tobacco","accessed":{"date-parts":[["2024",1,8]]}},"label":"page"},{"id":648,"uris":["http://zotero.org/users/9091322/items/XI7FR38E"],"itemData":{"id":648,"type":"webpage","abstract":"Yeşilay, sigara bağımlılarına YEDAM aracılığıyla destek olmaktadır. Sigaranın zararları hakkında bilgi almak ve sigarayı bırakmak için tıklayın","container-title":"https://www.yesilay.org.tr/tr/","language":"tr","title":"Tütün Bağımlılığı ve Sigara Bağımlılığı","URL":"https://www.yesilay.org.tr/tr/bagimlilik/tutun-bagimliligi","accessed":{"date-parts":[["2024",1,8]]}},"label":"page"}],"schema":"https://github.com/citation-style-language/schema/raw/master/csl-citation.json"} </w:instrText>
      </w:r>
      <w:r w:rsidR="0028604E" w:rsidRPr="00A30660">
        <w:rPr>
          <w:rFonts w:ascii="Times New Roman" w:hAnsi="Times New Roman" w:cs="Times New Roman"/>
          <w:sz w:val="24"/>
          <w:szCs w:val="24"/>
        </w:rPr>
        <w:fldChar w:fldCharType="separate"/>
      </w:r>
      <w:r w:rsidR="0028604E" w:rsidRPr="00A30660">
        <w:rPr>
          <w:rFonts w:ascii="Times New Roman" w:hAnsi="Times New Roman" w:cs="Times New Roman"/>
          <w:sz w:val="24"/>
          <w:szCs w:val="24"/>
        </w:rPr>
        <w:t>(1,3)</w:t>
      </w:r>
      <w:r w:rsidR="0028604E" w:rsidRPr="00A30660">
        <w:rPr>
          <w:rFonts w:ascii="Times New Roman" w:hAnsi="Times New Roman" w:cs="Times New Roman"/>
          <w:sz w:val="24"/>
          <w:szCs w:val="24"/>
        </w:rPr>
        <w:fldChar w:fldCharType="end"/>
      </w:r>
      <w:r w:rsidR="0028604E" w:rsidRPr="00A30660">
        <w:rPr>
          <w:rFonts w:ascii="Times New Roman" w:hAnsi="Times New Roman" w:cs="Times New Roman"/>
          <w:sz w:val="24"/>
          <w:szCs w:val="24"/>
        </w:rPr>
        <w:t>.</w:t>
      </w:r>
    </w:p>
    <w:p w14:paraId="1AF5DD7C" w14:textId="77777777" w:rsidR="00A30660" w:rsidRPr="00A30660" w:rsidRDefault="00A30660" w:rsidP="00A30660">
      <w:pPr>
        <w:spacing w:after="0" w:line="240" w:lineRule="auto"/>
        <w:rPr>
          <w:rFonts w:ascii="Times New Roman" w:hAnsi="Times New Roman" w:cs="Times New Roman"/>
          <w:sz w:val="24"/>
          <w:szCs w:val="24"/>
        </w:rPr>
      </w:pPr>
    </w:p>
    <w:p w14:paraId="4941931C" w14:textId="63272298" w:rsidR="0028604E" w:rsidRDefault="0028604E" w:rsidP="00A30660">
      <w:pPr>
        <w:spacing w:after="0" w:line="240" w:lineRule="auto"/>
        <w:rPr>
          <w:rFonts w:ascii="Times New Roman" w:hAnsi="Times New Roman" w:cs="Times New Roman"/>
          <w:sz w:val="24"/>
          <w:szCs w:val="24"/>
        </w:rPr>
      </w:pPr>
      <w:r w:rsidRPr="00A30660">
        <w:rPr>
          <w:rFonts w:ascii="Times New Roman" w:hAnsi="Times New Roman" w:cs="Times New Roman"/>
          <w:sz w:val="24"/>
          <w:szCs w:val="24"/>
        </w:rPr>
        <w:t>Dünya Sağlık Örgütü’nün açıklamalarına göre, elde edilmiş olan kanıtlar ısıtılmış tütün ürünlerinin</w:t>
      </w:r>
      <w:r w:rsidR="000E4F91" w:rsidRPr="00A30660">
        <w:rPr>
          <w:rFonts w:ascii="Times New Roman" w:hAnsi="Times New Roman" w:cs="Times New Roman"/>
          <w:sz w:val="24"/>
          <w:szCs w:val="24"/>
        </w:rPr>
        <w:t xml:space="preserve"> sağlığa zararlı olduğunu ortaya koymaktadır. Yakın dönemlerde yapılmış olan çalışmalar; ENDS kullanımının kalp hastalığı ve akciğer hastalığı riskini artırabileceğini göstermektedir </w:t>
      </w:r>
      <w:r w:rsidR="000E4F91" w:rsidRPr="00A30660">
        <w:rPr>
          <w:rFonts w:ascii="Times New Roman" w:hAnsi="Times New Roman" w:cs="Times New Roman"/>
          <w:sz w:val="24"/>
          <w:szCs w:val="24"/>
        </w:rPr>
        <w:fldChar w:fldCharType="begin"/>
      </w:r>
      <w:r w:rsidR="000E4F91" w:rsidRPr="00A30660">
        <w:rPr>
          <w:rFonts w:ascii="Times New Roman" w:hAnsi="Times New Roman" w:cs="Times New Roman"/>
          <w:sz w:val="24"/>
          <w:szCs w:val="24"/>
        </w:rPr>
        <w:instrText xml:space="preserve"> ADDIN ZOTERO_ITEM CSL_CITATION {"citationID":"p1tLScIR","properties":{"formattedCitation":"(1)","plainCitation":"(1)","noteIndex":0},"citationItems":[{"id":653,"uris":["http://zotero.org/users/9091322/items/FHWU65ZQ"],"itemData":{"id":653,"type":"webpage","abstract":"Tobacco fact sheet from WHO providing key facts and information on surveillance, second-hand smoke, quitting, picture warnings, ad bans, taxes, WHO response.","language":"en","title":"Tobacco","URL":"https://www.who.int/news-room/fact-sheets/detail/tobacco","accessed":{"date-parts":[["2024",1,8]]}}}],"schema":"https://github.com/citation-style-language/schema/raw/master/csl-citation.json"} </w:instrText>
      </w:r>
      <w:r w:rsidR="000E4F91" w:rsidRPr="00A30660">
        <w:rPr>
          <w:rFonts w:ascii="Times New Roman" w:hAnsi="Times New Roman" w:cs="Times New Roman"/>
          <w:sz w:val="24"/>
          <w:szCs w:val="24"/>
        </w:rPr>
        <w:fldChar w:fldCharType="separate"/>
      </w:r>
      <w:r w:rsidR="000E4F91" w:rsidRPr="00A30660">
        <w:rPr>
          <w:rFonts w:ascii="Times New Roman" w:hAnsi="Times New Roman" w:cs="Times New Roman"/>
          <w:sz w:val="24"/>
          <w:szCs w:val="24"/>
        </w:rPr>
        <w:t>(1)</w:t>
      </w:r>
      <w:r w:rsidR="000E4F91" w:rsidRPr="00A30660">
        <w:rPr>
          <w:rFonts w:ascii="Times New Roman" w:hAnsi="Times New Roman" w:cs="Times New Roman"/>
          <w:sz w:val="24"/>
          <w:szCs w:val="24"/>
        </w:rPr>
        <w:fldChar w:fldCharType="end"/>
      </w:r>
      <w:r w:rsidR="000E4F91" w:rsidRPr="00A30660">
        <w:rPr>
          <w:rFonts w:ascii="Times New Roman" w:hAnsi="Times New Roman" w:cs="Times New Roman"/>
          <w:sz w:val="24"/>
          <w:szCs w:val="24"/>
        </w:rPr>
        <w:t xml:space="preserve">. Ek olarak, e-sigara kullanımında kartuşlarda sızıntı, istem dışı yüksek doz nikotin alımı, patlama, yanık gibi yaralanma riskleri de bulunmaktadır. Isıtılmış tütün ürünlerinden salınan bu kimyasalları soluyanlar geleneksel sigara kullanımındaki pasif maruz kalım gibi dumandan etkilenerek pasif içici olmaktadırlar. Pasif içiciliğin kalp hastalıkları, akciğer kanseri, akciğer hastalıkları, mesane kanseri, bebeklerde ani bebek ölümü gibi ölümcül hastalıklarla karşılaşma riskini artırdığı bilinmektedir </w:t>
      </w:r>
      <w:r w:rsidR="000E4F91" w:rsidRPr="00A30660">
        <w:rPr>
          <w:rFonts w:ascii="Times New Roman" w:hAnsi="Times New Roman" w:cs="Times New Roman"/>
          <w:sz w:val="24"/>
          <w:szCs w:val="24"/>
        </w:rPr>
        <w:fldChar w:fldCharType="begin"/>
      </w:r>
      <w:r w:rsidR="000E4F91" w:rsidRPr="00A30660">
        <w:rPr>
          <w:rFonts w:ascii="Times New Roman" w:hAnsi="Times New Roman" w:cs="Times New Roman"/>
          <w:sz w:val="24"/>
          <w:szCs w:val="24"/>
        </w:rPr>
        <w:instrText xml:space="preserve"> ADDIN ZOTERO_ITEM CSL_CITATION {"citationID":"0q7Y8sUJ","properties":{"formattedCitation":"(3)","plainCitation":"(3)","noteIndex":0},"citationItems":[{"id":648,"uris":["http://zotero.org/users/9091322/items/XI7FR38E"],"itemData":{"id":648,"type":"webpage","abstract":"Yeşilay, sigara bağımlılarına YEDAM aracılığıyla destek olmaktadır. Sigaranın zararları hakkında bilgi almak ve sigarayı bırakmak için tıklayın","container-title":"https://www.yesilay.org.tr/tr/","language":"tr","title":"Tütün Bağımlılığı ve Sigara Bağımlılığı","URL":"https://www.yesilay.org.tr/tr/bagimlilik/tutun-bagimliligi","accessed":{"date-parts":[["2024",1,8]]}}}],"schema":"https://github.com/citation-style-language/schema/raw/master/csl-citation.json"} </w:instrText>
      </w:r>
      <w:r w:rsidR="000E4F91" w:rsidRPr="00A30660">
        <w:rPr>
          <w:rFonts w:ascii="Times New Roman" w:hAnsi="Times New Roman" w:cs="Times New Roman"/>
          <w:sz w:val="24"/>
          <w:szCs w:val="24"/>
        </w:rPr>
        <w:fldChar w:fldCharType="separate"/>
      </w:r>
      <w:r w:rsidR="000E4F91" w:rsidRPr="00A30660">
        <w:rPr>
          <w:rFonts w:ascii="Times New Roman" w:hAnsi="Times New Roman" w:cs="Times New Roman"/>
          <w:sz w:val="24"/>
          <w:szCs w:val="24"/>
        </w:rPr>
        <w:t>(3)</w:t>
      </w:r>
      <w:r w:rsidR="000E4F91" w:rsidRPr="00A30660">
        <w:rPr>
          <w:rFonts w:ascii="Times New Roman" w:hAnsi="Times New Roman" w:cs="Times New Roman"/>
          <w:sz w:val="24"/>
          <w:szCs w:val="24"/>
        </w:rPr>
        <w:fldChar w:fldCharType="end"/>
      </w:r>
      <w:r w:rsidR="000E4F91" w:rsidRPr="00A30660">
        <w:rPr>
          <w:rFonts w:ascii="Times New Roman" w:hAnsi="Times New Roman" w:cs="Times New Roman"/>
          <w:sz w:val="24"/>
          <w:szCs w:val="24"/>
        </w:rPr>
        <w:t>.</w:t>
      </w:r>
    </w:p>
    <w:p w14:paraId="2C6D12D6" w14:textId="77777777" w:rsidR="00A30660" w:rsidRPr="00A30660" w:rsidRDefault="00A30660" w:rsidP="00A30660">
      <w:pPr>
        <w:spacing w:after="0" w:line="240" w:lineRule="auto"/>
        <w:rPr>
          <w:rFonts w:ascii="Times New Roman" w:hAnsi="Times New Roman" w:cs="Times New Roman"/>
          <w:sz w:val="24"/>
          <w:szCs w:val="24"/>
        </w:rPr>
      </w:pPr>
    </w:p>
    <w:p w14:paraId="606ED571" w14:textId="266A88D5" w:rsidR="000E4F91" w:rsidRDefault="000E4F91" w:rsidP="00A30660">
      <w:pPr>
        <w:spacing w:after="0" w:line="240" w:lineRule="auto"/>
        <w:rPr>
          <w:rFonts w:ascii="Times New Roman" w:hAnsi="Times New Roman" w:cs="Times New Roman"/>
          <w:sz w:val="24"/>
          <w:szCs w:val="24"/>
        </w:rPr>
      </w:pPr>
      <w:r w:rsidRPr="00A30660">
        <w:rPr>
          <w:rFonts w:ascii="Times New Roman" w:hAnsi="Times New Roman" w:cs="Times New Roman"/>
          <w:sz w:val="24"/>
          <w:szCs w:val="24"/>
        </w:rPr>
        <w:t xml:space="preserve">Tütün kullanımı hem kullananlar hem de çevresindekiler için önemli bir sağlık sorunudur. Pasif maruz kalım dışında yeni keşfedilmiş olan bir diğer tehdit de üçüncü el tütün dumanı maruz kalımıdır. Üçüncü el tütün dumanı, </w:t>
      </w:r>
      <w:r w:rsidR="00263895" w:rsidRPr="00A30660">
        <w:rPr>
          <w:rFonts w:ascii="Times New Roman" w:hAnsi="Times New Roman" w:cs="Times New Roman"/>
          <w:sz w:val="24"/>
          <w:szCs w:val="24"/>
        </w:rPr>
        <w:t>sigara içilen ortamlarda</w:t>
      </w:r>
      <w:r w:rsidRPr="00A30660">
        <w:rPr>
          <w:rFonts w:ascii="Times New Roman" w:hAnsi="Times New Roman" w:cs="Times New Roman"/>
          <w:sz w:val="24"/>
          <w:szCs w:val="24"/>
        </w:rPr>
        <w:t xml:space="preserve"> yüzeylerde</w:t>
      </w:r>
      <w:r w:rsidR="00263895" w:rsidRPr="00A30660">
        <w:rPr>
          <w:rFonts w:ascii="Times New Roman" w:hAnsi="Times New Roman" w:cs="Times New Roman"/>
          <w:sz w:val="24"/>
          <w:szCs w:val="24"/>
        </w:rPr>
        <w:t xml:space="preserve"> kimyasal kalıntı</w:t>
      </w:r>
      <w:r w:rsidRPr="00A30660">
        <w:rPr>
          <w:rFonts w:ascii="Times New Roman" w:hAnsi="Times New Roman" w:cs="Times New Roman"/>
          <w:sz w:val="24"/>
          <w:szCs w:val="24"/>
        </w:rPr>
        <w:t xml:space="preserve"> birikmesi ve zamanla</w:t>
      </w:r>
      <w:r w:rsidR="00263895" w:rsidRPr="00A30660">
        <w:rPr>
          <w:rFonts w:ascii="Times New Roman" w:hAnsi="Times New Roman" w:cs="Times New Roman"/>
          <w:sz w:val="24"/>
          <w:szCs w:val="24"/>
        </w:rPr>
        <w:t xml:space="preserve"> bu kalıntıların daha </w:t>
      </w:r>
      <w:r w:rsidRPr="00A30660">
        <w:rPr>
          <w:rFonts w:ascii="Times New Roman" w:hAnsi="Times New Roman" w:cs="Times New Roman"/>
          <w:sz w:val="24"/>
          <w:szCs w:val="24"/>
        </w:rPr>
        <w:t xml:space="preserve">toksik hale gelmesi sonucunda meydana gelmektedir. Özellikle sigara içilmesine izin verilen ortamlarda bulunan </w:t>
      </w:r>
      <w:r w:rsidR="00263895" w:rsidRPr="00A30660">
        <w:rPr>
          <w:rFonts w:ascii="Times New Roman" w:hAnsi="Times New Roman" w:cs="Times New Roman"/>
          <w:sz w:val="24"/>
          <w:szCs w:val="24"/>
        </w:rPr>
        <w:t xml:space="preserve">yüzeyleri elleyen ve bu kalıntıları yutan </w:t>
      </w:r>
      <w:r w:rsidRPr="00A30660">
        <w:rPr>
          <w:rFonts w:ascii="Times New Roman" w:hAnsi="Times New Roman" w:cs="Times New Roman"/>
          <w:sz w:val="24"/>
          <w:szCs w:val="24"/>
        </w:rPr>
        <w:t xml:space="preserve">çocuklar ve sigara içmeyen kişiler için potansiyel bir sağlık </w:t>
      </w:r>
      <w:r w:rsidR="00263895" w:rsidRPr="00A30660">
        <w:rPr>
          <w:rFonts w:ascii="Times New Roman" w:hAnsi="Times New Roman" w:cs="Times New Roman"/>
          <w:sz w:val="24"/>
          <w:szCs w:val="24"/>
        </w:rPr>
        <w:t xml:space="preserve">tehdididir. Yapılan çalışmalarda üçüncü el tütün dumanına maruz kalım ile pasif içiciliğe maruz kalımın benzer sağlık sorunlarına sebep olduğu belirtilmektedir </w:t>
      </w:r>
      <w:r w:rsidR="00263895" w:rsidRPr="00A30660">
        <w:rPr>
          <w:rFonts w:ascii="Times New Roman" w:hAnsi="Times New Roman" w:cs="Times New Roman"/>
          <w:sz w:val="24"/>
          <w:szCs w:val="24"/>
        </w:rPr>
        <w:fldChar w:fldCharType="begin"/>
      </w:r>
      <w:r w:rsidR="00263895" w:rsidRPr="00A30660">
        <w:rPr>
          <w:rFonts w:ascii="Times New Roman" w:hAnsi="Times New Roman" w:cs="Times New Roman"/>
          <w:sz w:val="24"/>
          <w:szCs w:val="24"/>
        </w:rPr>
        <w:instrText xml:space="preserve"> ADDIN ZOTERO_ITEM CSL_CITATION {"citationID":"WVCrCcfW","properties":{"formattedCitation":"(4,5)","plainCitation":"(4,5)","noteIndex":0},"citationItems":[{"id":657,"uris":["http://zotero.org/users/9091322/items/BN7Y6HHI"],"itemData":{"id":657,"type":"webpage","abstract":"Secondhand smoke is a significant public health concern and driver of smoke-free policies.","language":"en","title":"What are the effects of secondhand and thirdhand tobacco smoke? | National Institute on Drug Abuse (NIDA)","title-short":"What are the effects of secondhand and thirdhand tobacco smoke?","URL":"https://nida.nih.gov/publications/research-reports/tobacco-nicotine-e-cigarettes/what-are-effects-secondhand-thirdhand-tobacco-smoke","author":[{"family":"Abuse","given":"National Institute on Drug"}],"accessed":{"date-parts":[["2024",1,8]]},"issued":{"literal":"--"}},"label":"page"},{"id":650,"uris":["http://zotero.org/users/9091322/items/MXX3SHY6"],"itemData":{"id":650,"type":"article-journal","abstract":"Cigarette smoking remains a significant health threat for smokers and nonsmokers alike. Secondhand smoke (SHS) is intrinsically more toxic than directly inhaled smoke. Recently, a new threat has been discovered – Thirdhand smoke (THS) – the accumulation of SHS on surfaces that ages with time, becoming progressively more toxic. THS is a potential health threat to children, spouses of smokers and workers in environments where smoking is or has been allowed. The goal of this study is to investigate the effects of THS on liver, lung, skin healing, and behavior, using an animal model exposed to THS under conditions that mimic exposure of humans. THS-exposed mice show alterations in multiple organ systems and excrete levels of NNAL (a tobacco-specific carcinogen biomarker) similar to those found in children exposed to SHS (and consequently to THS). In liver, THS leads to increased lipid levels and non-alcoholic fatty liver disease, a precursor to cirrhosis and cancer and a potential contributor to cardiovascular disease. In lung, THS stimulates excess collagen production and high levels of inflammatory cytokines, suggesting propensity for fibrosis with implications for inflammation-induced diseases such as chronic obstructive pulmonary disease and asthma. In wounded skin, healing in THS-exposed mice has many characteristics of the poor healing of surgical incisions observed in human smokers. Lastly, behavioral tests show that THS-exposed mice become hyperactive. The latter data, combined with emerging associated behavioral problems in children exposed to SHS/THS, suggest that, with prolonged exposure, they may be at significant risk for developing more severe neurological disorders. These results provide a basis for studies on the toxic effects of THS in humans and inform potential regulatory policies to prevent involuntary exposure to THS.","container-title":"PLoS ONE","DOI":"10.1371/journal.pone.0086391","ISSN":"1932-6203","issue":"1","journalAbbreviation":"PLoS One","note":"PMID: 24489722\nPMCID: PMC3906039","page":"e86391","source":"PubMed Central","title":"Cigarette Smoke Toxins Deposited on Surfaces: Implications for Human Health","title-short":"Cigarette Smoke Toxins Deposited on Surfaces","volume":"9","author":[{"family":"Martins-Green","given":"Manuela"},{"family":"Adhami","given":"Neema"},{"family":"Frankos","given":"Michael"},{"family":"Valdez","given":"Mathew"},{"family":"Goodwin","given":"Benjamin"},{"family":"Lyubovitsky","given":"Julia"},{"family":"Dhall","given":"Sandeep"},{"family":"Garcia","given":"Monika"},{"family":"Egiebor","given":"Ivie"},{"family":"Martinez","given":"Bethanne"},{"family":"Green","given":"Harry W."},{"family":"Havel","given":"Christopher"},{"family":"Yu","given":"Lisa"},{"family":"Liles","given":"Sandy"},{"family":"Matt","given":"Georg"},{"family":"Destaillats","given":"Hugo"},{"family":"Sleiman","given":"Mohammed"},{"family":"Gundel","given":"Laura A."},{"family":"Benowitz","given":"Neal"},{"family":"Jacob","given":"Peyton"},{"family":"Hovell","given":"Melbourne"},{"family":"Winickoff","given":"Jonathan P."},{"family":"Curras-Collazo","given":"Margarita"}],"issued":{"date-parts":[["2014",1,29]]}},"label":"page"}],"schema":"https://github.com/citation-style-language/schema/raw/master/csl-citation.json"} </w:instrText>
      </w:r>
      <w:r w:rsidR="00263895" w:rsidRPr="00A30660">
        <w:rPr>
          <w:rFonts w:ascii="Times New Roman" w:hAnsi="Times New Roman" w:cs="Times New Roman"/>
          <w:sz w:val="24"/>
          <w:szCs w:val="24"/>
        </w:rPr>
        <w:fldChar w:fldCharType="separate"/>
      </w:r>
      <w:r w:rsidR="00263895" w:rsidRPr="00A30660">
        <w:rPr>
          <w:rFonts w:ascii="Times New Roman" w:hAnsi="Times New Roman" w:cs="Times New Roman"/>
          <w:sz w:val="24"/>
          <w:szCs w:val="24"/>
        </w:rPr>
        <w:t>(4,5)</w:t>
      </w:r>
      <w:r w:rsidR="00263895" w:rsidRPr="00A30660">
        <w:rPr>
          <w:rFonts w:ascii="Times New Roman" w:hAnsi="Times New Roman" w:cs="Times New Roman"/>
          <w:sz w:val="24"/>
          <w:szCs w:val="24"/>
        </w:rPr>
        <w:fldChar w:fldCharType="end"/>
      </w:r>
      <w:r w:rsidR="00263895" w:rsidRPr="00A30660">
        <w:rPr>
          <w:rFonts w:ascii="Times New Roman" w:hAnsi="Times New Roman" w:cs="Times New Roman"/>
          <w:sz w:val="24"/>
          <w:szCs w:val="24"/>
        </w:rPr>
        <w:t>.</w:t>
      </w:r>
    </w:p>
    <w:p w14:paraId="78BA0406" w14:textId="77777777" w:rsidR="00A30660" w:rsidRPr="00A30660" w:rsidRDefault="00A30660" w:rsidP="00A30660">
      <w:pPr>
        <w:spacing w:after="0" w:line="240" w:lineRule="auto"/>
        <w:rPr>
          <w:rFonts w:ascii="Times New Roman" w:hAnsi="Times New Roman" w:cs="Times New Roman"/>
          <w:sz w:val="24"/>
          <w:szCs w:val="24"/>
        </w:rPr>
      </w:pPr>
    </w:p>
    <w:p w14:paraId="3EA2408F" w14:textId="0108FF47" w:rsidR="00104167" w:rsidRDefault="00104167" w:rsidP="00A30660">
      <w:pPr>
        <w:spacing w:after="0" w:line="240" w:lineRule="auto"/>
        <w:rPr>
          <w:rFonts w:ascii="Times New Roman" w:hAnsi="Times New Roman" w:cs="Times New Roman"/>
          <w:sz w:val="24"/>
          <w:szCs w:val="24"/>
        </w:rPr>
      </w:pPr>
      <w:r w:rsidRPr="00A30660">
        <w:rPr>
          <w:rFonts w:ascii="Times New Roman" w:hAnsi="Times New Roman" w:cs="Times New Roman"/>
          <w:sz w:val="24"/>
          <w:szCs w:val="24"/>
        </w:rPr>
        <w:t>Tütün ile mücadele sürecinde ilk uluslararası anlaşma 21 Mayıs 2003 tarihinde Dünya Sağlık Örgütü (DSÖ)’nün 56.Dünya Sağlık Asamblesi’nde kabul edilen “Tütün Kontrolü ve Çerçeve Sözleşmesi (TKÇS)”</w:t>
      </w:r>
      <w:proofErr w:type="spellStart"/>
      <w:r w:rsidRPr="00A30660">
        <w:rPr>
          <w:rFonts w:ascii="Times New Roman" w:hAnsi="Times New Roman" w:cs="Times New Roman"/>
          <w:sz w:val="24"/>
          <w:szCs w:val="24"/>
        </w:rPr>
        <w:t>dir</w:t>
      </w:r>
      <w:proofErr w:type="spellEnd"/>
      <w:r w:rsidRPr="00A30660">
        <w:rPr>
          <w:rFonts w:ascii="Times New Roman" w:hAnsi="Times New Roman" w:cs="Times New Roman"/>
          <w:sz w:val="24"/>
          <w:szCs w:val="24"/>
        </w:rPr>
        <w:t xml:space="preserve">. Ülkemizde 30 Kasım 2004 tarihli ve 25656 sayılı Resmi </w:t>
      </w:r>
      <w:proofErr w:type="spellStart"/>
      <w:r w:rsidRPr="00A30660">
        <w:rPr>
          <w:rFonts w:ascii="Times New Roman" w:hAnsi="Times New Roman" w:cs="Times New Roman"/>
          <w:sz w:val="24"/>
          <w:szCs w:val="24"/>
        </w:rPr>
        <w:t>Gazete’de</w:t>
      </w:r>
      <w:proofErr w:type="spellEnd"/>
      <w:r w:rsidRPr="00A30660">
        <w:rPr>
          <w:rFonts w:ascii="Times New Roman" w:hAnsi="Times New Roman" w:cs="Times New Roman"/>
          <w:sz w:val="24"/>
          <w:szCs w:val="24"/>
        </w:rPr>
        <w:t xml:space="preserve"> yayımlanarak yürürlüğe girmesi ile tütün kontrolü çalışmaları hız kazanmıştır </w:t>
      </w:r>
      <w:r w:rsidRPr="00A30660">
        <w:rPr>
          <w:rFonts w:ascii="Times New Roman" w:hAnsi="Times New Roman" w:cs="Times New Roman"/>
          <w:sz w:val="24"/>
          <w:szCs w:val="24"/>
        </w:rPr>
        <w:fldChar w:fldCharType="begin"/>
      </w:r>
      <w:r w:rsidRPr="00A30660">
        <w:rPr>
          <w:rFonts w:ascii="Times New Roman" w:hAnsi="Times New Roman" w:cs="Times New Roman"/>
          <w:sz w:val="24"/>
          <w:szCs w:val="24"/>
        </w:rPr>
        <w:instrText xml:space="preserve"> ADDIN ZOTERO_ITEM CSL_CITATION {"citationID":"1ZwkMpvG","properties":{"formattedCitation":"(6)","plainCitation":"(6)","noteIndex":0},"citationItems":[{"id":655,"uris":["http://zotero.org/users/9091322/items/FCHLWRER"],"itemData":{"id":655,"type":"webpage","title":"Ülkemizdeki Tütün Kontrol Çalışmaları","URL":"https://havanikoru.saglik.gov.tr/tuetuen-hakkinda/uelkemizdeki-tuetuen-kontrol-calismalari.html","accessed":{"date-parts":[["2024",1,8]]}}}],"schema":"https://github.com/citation-style-language/schema/raw/master/csl-citation.json"} </w:instrText>
      </w:r>
      <w:r w:rsidRPr="00A30660">
        <w:rPr>
          <w:rFonts w:ascii="Times New Roman" w:hAnsi="Times New Roman" w:cs="Times New Roman"/>
          <w:sz w:val="24"/>
          <w:szCs w:val="24"/>
        </w:rPr>
        <w:fldChar w:fldCharType="separate"/>
      </w:r>
      <w:r w:rsidRPr="00A30660">
        <w:rPr>
          <w:rFonts w:ascii="Times New Roman" w:hAnsi="Times New Roman" w:cs="Times New Roman"/>
          <w:sz w:val="24"/>
          <w:szCs w:val="24"/>
        </w:rPr>
        <w:t>(6)</w:t>
      </w:r>
      <w:r w:rsidRPr="00A30660">
        <w:rPr>
          <w:rFonts w:ascii="Times New Roman" w:hAnsi="Times New Roman" w:cs="Times New Roman"/>
          <w:sz w:val="24"/>
          <w:szCs w:val="24"/>
        </w:rPr>
        <w:fldChar w:fldCharType="end"/>
      </w:r>
      <w:r w:rsidRPr="00A30660">
        <w:rPr>
          <w:rFonts w:ascii="Times New Roman" w:hAnsi="Times New Roman" w:cs="Times New Roman"/>
          <w:sz w:val="24"/>
          <w:szCs w:val="24"/>
        </w:rPr>
        <w:t>.</w:t>
      </w:r>
    </w:p>
    <w:p w14:paraId="1BD421C3" w14:textId="77777777" w:rsidR="00A30660" w:rsidRPr="00A30660" w:rsidRDefault="00A30660" w:rsidP="00A30660">
      <w:pPr>
        <w:spacing w:after="0" w:line="240" w:lineRule="auto"/>
        <w:rPr>
          <w:rFonts w:ascii="Times New Roman" w:hAnsi="Times New Roman" w:cs="Times New Roman"/>
          <w:sz w:val="24"/>
          <w:szCs w:val="24"/>
        </w:rPr>
      </w:pPr>
    </w:p>
    <w:p w14:paraId="71938ED4" w14:textId="53E3758A" w:rsidR="00104167" w:rsidRDefault="00104167" w:rsidP="00A30660">
      <w:pPr>
        <w:spacing w:after="0" w:line="240" w:lineRule="auto"/>
        <w:rPr>
          <w:rFonts w:ascii="Times New Roman" w:hAnsi="Times New Roman" w:cs="Times New Roman"/>
          <w:sz w:val="24"/>
          <w:szCs w:val="24"/>
        </w:rPr>
      </w:pPr>
      <w:r w:rsidRPr="00A30660">
        <w:rPr>
          <w:rFonts w:ascii="Times New Roman" w:hAnsi="Times New Roman" w:cs="Times New Roman"/>
          <w:sz w:val="24"/>
          <w:szCs w:val="24"/>
        </w:rPr>
        <w:t xml:space="preserve">Dünya Sağlık Örgütü (DSÖ), </w:t>
      </w:r>
      <w:proofErr w:type="spellStart"/>
      <w:r w:rsidRPr="00A30660">
        <w:rPr>
          <w:rFonts w:ascii="Times New Roman" w:hAnsi="Times New Roman" w:cs="Times New Roman"/>
          <w:sz w:val="24"/>
          <w:szCs w:val="24"/>
        </w:rPr>
        <w:t>TKÇS'nin</w:t>
      </w:r>
      <w:proofErr w:type="spellEnd"/>
      <w:r w:rsidRPr="00A30660">
        <w:rPr>
          <w:rFonts w:ascii="Times New Roman" w:hAnsi="Times New Roman" w:cs="Times New Roman"/>
          <w:sz w:val="24"/>
          <w:szCs w:val="24"/>
        </w:rPr>
        <w:t xml:space="preserve"> kabul edilmesinden beş yıl sonra MPOWER paketini yayınlamıştır. MPOWER kriterleri altı kanıta dayalı sigara karşıtı müdahaleyi içermektedir. Bu kriterler şunlardır: İzle (M-</w:t>
      </w:r>
      <w:proofErr w:type="spellStart"/>
      <w:r w:rsidRPr="00A30660">
        <w:rPr>
          <w:rFonts w:ascii="Times New Roman" w:hAnsi="Times New Roman" w:cs="Times New Roman"/>
          <w:sz w:val="24"/>
          <w:szCs w:val="24"/>
        </w:rPr>
        <w:t>Monitor</w:t>
      </w:r>
      <w:proofErr w:type="spellEnd"/>
      <w:r w:rsidRPr="00A30660">
        <w:rPr>
          <w:rFonts w:ascii="Times New Roman" w:hAnsi="Times New Roman" w:cs="Times New Roman"/>
          <w:sz w:val="24"/>
          <w:szCs w:val="24"/>
        </w:rPr>
        <w:t>): Tütün</w:t>
      </w:r>
      <w:r w:rsidR="00A30660">
        <w:rPr>
          <w:rFonts w:ascii="Times New Roman" w:hAnsi="Times New Roman" w:cs="Times New Roman"/>
          <w:sz w:val="24"/>
          <w:szCs w:val="24"/>
        </w:rPr>
        <w:t xml:space="preserve"> ürünü</w:t>
      </w:r>
      <w:r w:rsidRPr="00A30660">
        <w:rPr>
          <w:rFonts w:ascii="Times New Roman" w:hAnsi="Times New Roman" w:cs="Times New Roman"/>
          <w:sz w:val="24"/>
          <w:szCs w:val="24"/>
        </w:rPr>
        <w:t xml:space="preserve"> kullanımının izlenmesi, Koru (P- </w:t>
      </w:r>
      <w:proofErr w:type="spellStart"/>
      <w:r w:rsidRPr="00A30660">
        <w:rPr>
          <w:rFonts w:ascii="Times New Roman" w:hAnsi="Times New Roman" w:cs="Times New Roman"/>
          <w:sz w:val="24"/>
          <w:szCs w:val="24"/>
        </w:rPr>
        <w:t>Protect</w:t>
      </w:r>
      <w:proofErr w:type="spellEnd"/>
      <w:r w:rsidRPr="00A30660">
        <w:rPr>
          <w:rFonts w:ascii="Times New Roman" w:hAnsi="Times New Roman" w:cs="Times New Roman"/>
          <w:sz w:val="24"/>
          <w:szCs w:val="24"/>
        </w:rPr>
        <w:t>): İnsanları pasif içiciliğin zararlarından korumak, Teklif (O-</w:t>
      </w:r>
      <w:proofErr w:type="spellStart"/>
      <w:r w:rsidRPr="00A30660">
        <w:rPr>
          <w:rFonts w:ascii="Times New Roman" w:hAnsi="Times New Roman" w:cs="Times New Roman"/>
          <w:sz w:val="24"/>
          <w:szCs w:val="24"/>
        </w:rPr>
        <w:t>Offer</w:t>
      </w:r>
      <w:proofErr w:type="spellEnd"/>
      <w:r w:rsidRPr="00A30660">
        <w:rPr>
          <w:rFonts w:ascii="Times New Roman" w:hAnsi="Times New Roman" w:cs="Times New Roman"/>
          <w:sz w:val="24"/>
          <w:szCs w:val="24"/>
        </w:rPr>
        <w:t>): Tütün kullanımını bırakma konusunda yardım teklif etmek, sigara bırakma poliklinikleri gibi, Uyar (W-</w:t>
      </w:r>
      <w:proofErr w:type="spellStart"/>
      <w:r w:rsidRPr="00A30660">
        <w:rPr>
          <w:rFonts w:ascii="Times New Roman" w:hAnsi="Times New Roman" w:cs="Times New Roman"/>
          <w:sz w:val="24"/>
          <w:szCs w:val="24"/>
        </w:rPr>
        <w:t>Warn</w:t>
      </w:r>
      <w:proofErr w:type="spellEnd"/>
      <w:r w:rsidRPr="00A30660">
        <w:rPr>
          <w:rFonts w:ascii="Times New Roman" w:hAnsi="Times New Roman" w:cs="Times New Roman"/>
          <w:sz w:val="24"/>
          <w:szCs w:val="24"/>
        </w:rPr>
        <w:t>): İnsanları sigaranın zararları konusunda uyarmak, Zorla (E-</w:t>
      </w:r>
      <w:proofErr w:type="spellStart"/>
      <w:r w:rsidRPr="00A30660">
        <w:rPr>
          <w:rFonts w:ascii="Times New Roman" w:hAnsi="Times New Roman" w:cs="Times New Roman"/>
          <w:sz w:val="24"/>
          <w:szCs w:val="24"/>
        </w:rPr>
        <w:t>Enforce</w:t>
      </w:r>
      <w:proofErr w:type="spellEnd"/>
      <w:r w:rsidRPr="00A30660">
        <w:rPr>
          <w:rFonts w:ascii="Times New Roman" w:hAnsi="Times New Roman" w:cs="Times New Roman"/>
          <w:sz w:val="24"/>
          <w:szCs w:val="24"/>
        </w:rPr>
        <w:t>): Tütün reklamı, promosyonu ve sponsorluğunun yasaklanması, Artır (R-</w:t>
      </w:r>
      <w:proofErr w:type="spellStart"/>
      <w:r w:rsidRPr="00A30660">
        <w:rPr>
          <w:rFonts w:ascii="Times New Roman" w:hAnsi="Times New Roman" w:cs="Times New Roman"/>
          <w:sz w:val="24"/>
          <w:szCs w:val="24"/>
        </w:rPr>
        <w:t>Raise</w:t>
      </w:r>
      <w:proofErr w:type="spellEnd"/>
      <w:r w:rsidRPr="00A30660">
        <w:rPr>
          <w:rFonts w:ascii="Times New Roman" w:hAnsi="Times New Roman" w:cs="Times New Roman"/>
          <w:sz w:val="24"/>
          <w:szCs w:val="24"/>
        </w:rPr>
        <w:t>): Tütün ürünlerinin fiyat ve vergilerinin artırılması. Bu paketin temel amacı çocukların, ergenlerin ve yetişkinlerin tütün dumanına maruz kalmasını en aza indirmektir</w:t>
      </w:r>
      <w:r w:rsidR="00A30660" w:rsidRPr="00A30660">
        <w:rPr>
          <w:rFonts w:ascii="Times New Roman" w:hAnsi="Times New Roman" w:cs="Times New Roman"/>
          <w:sz w:val="24"/>
          <w:szCs w:val="24"/>
        </w:rPr>
        <w:t xml:space="preserve"> </w:t>
      </w:r>
      <w:r w:rsidRPr="00A30660">
        <w:rPr>
          <w:rFonts w:ascii="Times New Roman" w:hAnsi="Times New Roman" w:cs="Times New Roman"/>
          <w:sz w:val="24"/>
          <w:szCs w:val="24"/>
        </w:rPr>
        <w:fldChar w:fldCharType="begin"/>
      </w:r>
      <w:r w:rsidRPr="00A30660">
        <w:rPr>
          <w:rFonts w:ascii="Times New Roman" w:hAnsi="Times New Roman" w:cs="Times New Roman"/>
          <w:sz w:val="24"/>
          <w:szCs w:val="24"/>
        </w:rPr>
        <w:instrText xml:space="preserve"> ADDIN ZOTERO_ITEM CSL_CITATION {"citationID":"UEDvxFv2","properties":{"formattedCitation":"(7)","plainCitation":"(7)","noteIndex":0},"citationItems":[{"id":646,"uris":["http://zotero.org/users/9091322/items/FD4MZBJA"],"itemData":{"id":646,"type":"webpage","abstract":"The ninth WHO report on the global tobacco epidemic tracks the progress made by countries in tobacco control since 2008 and, marks 15 years since the introduction of the MPOWER technical package which is designed to help countries implement the demand-reduction measures of the WHO Framework Convention on Tobacco Control. The report shows that many countries continue to make progress in the fight against tobacco, but efforts must be accelerated to protect people from the harms of tobacco and second-hand smoke.","language":"en","title":"WHO report on the global tobacco epidemic, 2023: protect people from tobacco smoke","title-short":"WHO report on the global tobacco epidemic, 2023","URL":"https://www.who.int/publications-detail-redirect/9789240077164","accessed":{"date-parts":[["2024",1,2]]}}}],"schema":"https://github.com/citation-style-language/schema/raw/master/csl-citation.json"} </w:instrText>
      </w:r>
      <w:r w:rsidRPr="00A30660">
        <w:rPr>
          <w:rFonts w:ascii="Times New Roman" w:hAnsi="Times New Roman" w:cs="Times New Roman"/>
          <w:sz w:val="24"/>
          <w:szCs w:val="24"/>
        </w:rPr>
        <w:fldChar w:fldCharType="separate"/>
      </w:r>
      <w:r w:rsidRPr="00A30660">
        <w:rPr>
          <w:rFonts w:ascii="Times New Roman" w:hAnsi="Times New Roman" w:cs="Times New Roman"/>
          <w:sz w:val="24"/>
          <w:szCs w:val="24"/>
        </w:rPr>
        <w:t>(7)</w:t>
      </w:r>
      <w:r w:rsidRPr="00A30660">
        <w:rPr>
          <w:rFonts w:ascii="Times New Roman" w:hAnsi="Times New Roman" w:cs="Times New Roman"/>
          <w:sz w:val="24"/>
          <w:szCs w:val="24"/>
        </w:rPr>
        <w:fldChar w:fldCharType="end"/>
      </w:r>
      <w:r w:rsidRPr="00A30660">
        <w:rPr>
          <w:rFonts w:ascii="Times New Roman" w:hAnsi="Times New Roman" w:cs="Times New Roman"/>
          <w:sz w:val="24"/>
          <w:szCs w:val="24"/>
        </w:rPr>
        <w:t>.</w:t>
      </w:r>
    </w:p>
    <w:p w14:paraId="4A7F94FB" w14:textId="77777777" w:rsidR="00A30660" w:rsidRPr="00A30660" w:rsidRDefault="00A30660" w:rsidP="00A30660">
      <w:pPr>
        <w:spacing w:after="0" w:line="240" w:lineRule="auto"/>
        <w:rPr>
          <w:rFonts w:ascii="Times New Roman" w:hAnsi="Times New Roman" w:cs="Times New Roman"/>
          <w:sz w:val="24"/>
          <w:szCs w:val="24"/>
        </w:rPr>
      </w:pPr>
    </w:p>
    <w:p w14:paraId="57191014" w14:textId="4EA4A882" w:rsidR="00104167" w:rsidRDefault="00104167" w:rsidP="00A30660">
      <w:pPr>
        <w:spacing w:after="0" w:line="240" w:lineRule="auto"/>
        <w:rPr>
          <w:rFonts w:ascii="Times New Roman" w:hAnsi="Times New Roman" w:cs="Times New Roman"/>
          <w:sz w:val="24"/>
          <w:szCs w:val="24"/>
        </w:rPr>
      </w:pPr>
      <w:r w:rsidRPr="00A30660">
        <w:rPr>
          <w:rFonts w:ascii="Times New Roman" w:hAnsi="Times New Roman" w:cs="Times New Roman"/>
          <w:sz w:val="24"/>
          <w:szCs w:val="24"/>
        </w:rPr>
        <w:t xml:space="preserve">Tütün Mamullerinin Zararlarının Önlenmesi ve Kontrolü Hakkında Kanun (1996 tarihli 4207 sayılı), 2008 yılında yenilenerek Dumansız Hava Sahası kampanyası </w:t>
      </w:r>
      <w:r w:rsidR="00A30660" w:rsidRPr="00A30660">
        <w:rPr>
          <w:rFonts w:ascii="Times New Roman" w:hAnsi="Times New Roman" w:cs="Times New Roman"/>
          <w:sz w:val="24"/>
          <w:szCs w:val="24"/>
        </w:rPr>
        <w:t>başlatılmıştır.</w:t>
      </w:r>
      <w:r w:rsidRPr="00A30660">
        <w:rPr>
          <w:rFonts w:ascii="Times New Roman" w:hAnsi="Times New Roman" w:cs="Times New Roman"/>
          <w:sz w:val="24"/>
          <w:szCs w:val="24"/>
        </w:rPr>
        <w:t xml:space="preserve"> Ekim 2010’da ALO 171 Sigara Bırakma Danışma Hattı, Kasım 2013’te </w:t>
      </w:r>
      <w:r w:rsidR="00A30660" w:rsidRPr="00A30660">
        <w:rPr>
          <w:rFonts w:ascii="Times New Roman" w:hAnsi="Times New Roman" w:cs="Times New Roman"/>
          <w:sz w:val="24"/>
          <w:szCs w:val="24"/>
        </w:rPr>
        <w:t>S</w:t>
      </w:r>
      <w:r w:rsidRPr="00A30660">
        <w:rPr>
          <w:rFonts w:ascii="Times New Roman" w:hAnsi="Times New Roman" w:cs="Times New Roman"/>
          <w:sz w:val="24"/>
          <w:szCs w:val="24"/>
        </w:rPr>
        <w:t xml:space="preserve">igara </w:t>
      </w:r>
      <w:r w:rsidR="00A30660" w:rsidRPr="00A30660">
        <w:rPr>
          <w:rFonts w:ascii="Times New Roman" w:hAnsi="Times New Roman" w:cs="Times New Roman"/>
          <w:sz w:val="24"/>
          <w:szCs w:val="24"/>
        </w:rPr>
        <w:t>B</w:t>
      </w:r>
      <w:r w:rsidRPr="00A30660">
        <w:rPr>
          <w:rFonts w:ascii="Times New Roman" w:hAnsi="Times New Roman" w:cs="Times New Roman"/>
          <w:sz w:val="24"/>
          <w:szCs w:val="24"/>
        </w:rPr>
        <w:t xml:space="preserve">ırakma </w:t>
      </w:r>
      <w:r w:rsidR="00A30660" w:rsidRPr="00A30660">
        <w:rPr>
          <w:rFonts w:ascii="Times New Roman" w:hAnsi="Times New Roman" w:cs="Times New Roman"/>
          <w:sz w:val="24"/>
          <w:szCs w:val="24"/>
        </w:rPr>
        <w:t>P</w:t>
      </w:r>
      <w:r w:rsidRPr="00A30660">
        <w:rPr>
          <w:rFonts w:ascii="Times New Roman" w:hAnsi="Times New Roman" w:cs="Times New Roman"/>
          <w:sz w:val="24"/>
          <w:szCs w:val="24"/>
        </w:rPr>
        <w:t xml:space="preserve">oliklinikleri hizmete açılmıştır. Türkiye “2013 Küresel Tütün Epidemi </w:t>
      </w:r>
      <w:proofErr w:type="spellStart"/>
      <w:r w:rsidRPr="00A30660">
        <w:rPr>
          <w:rFonts w:ascii="Times New Roman" w:hAnsi="Times New Roman" w:cs="Times New Roman"/>
          <w:sz w:val="24"/>
          <w:szCs w:val="24"/>
        </w:rPr>
        <w:t>Raporu”nda</w:t>
      </w:r>
      <w:proofErr w:type="spellEnd"/>
      <w:r w:rsidRPr="00A30660">
        <w:rPr>
          <w:rFonts w:ascii="Times New Roman" w:hAnsi="Times New Roman" w:cs="Times New Roman"/>
          <w:sz w:val="24"/>
          <w:szCs w:val="24"/>
        </w:rPr>
        <w:t xml:space="preserve"> DSÖ’nün M-POWER kriterlerini yerine getiren ilk ülke olarak ilan edilmiştir</w:t>
      </w:r>
      <w:r w:rsidR="00A30660" w:rsidRPr="00A30660">
        <w:rPr>
          <w:rFonts w:ascii="Times New Roman" w:hAnsi="Times New Roman" w:cs="Times New Roman"/>
          <w:sz w:val="24"/>
          <w:szCs w:val="24"/>
        </w:rPr>
        <w:t xml:space="preserve"> </w:t>
      </w:r>
      <w:r w:rsidRPr="00A30660">
        <w:rPr>
          <w:rFonts w:ascii="Times New Roman" w:hAnsi="Times New Roman" w:cs="Times New Roman"/>
          <w:sz w:val="24"/>
          <w:szCs w:val="24"/>
        </w:rPr>
        <w:fldChar w:fldCharType="begin"/>
      </w:r>
      <w:r w:rsidRPr="00A30660">
        <w:rPr>
          <w:rFonts w:ascii="Times New Roman" w:hAnsi="Times New Roman" w:cs="Times New Roman"/>
          <w:sz w:val="24"/>
          <w:szCs w:val="24"/>
        </w:rPr>
        <w:instrText xml:space="preserve"> ADDIN ZOTERO_ITEM CSL_CITATION {"citationID":"vCj6G0LP","properties":{"formattedCitation":"(6)","plainCitation":"(6)","noteIndex":0},"citationItems":[{"id":655,"uris":["http://zotero.org/users/9091322/items/FCHLWRER"],"itemData":{"id":655,"type":"webpage","title":"Ülkemizdeki Tütün Kontrol Çalışmaları","URL":"https://havanikoru.saglik.gov.tr/tuetuen-hakkinda/uelkemizdeki-tuetuen-kontrol-calismalari.html","accessed":{"date-parts":[["2024",1,8]]}}}],"schema":"https://github.com/citation-style-language/schema/raw/master/csl-citation.json"} </w:instrText>
      </w:r>
      <w:r w:rsidRPr="00A30660">
        <w:rPr>
          <w:rFonts w:ascii="Times New Roman" w:hAnsi="Times New Roman" w:cs="Times New Roman"/>
          <w:sz w:val="24"/>
          <w:szCs w:val="24"/>
        </w:rPr>
        <w:fldChar w:fldCharType="separate"/>
      </w:r>
      <w:r w:rsidRPr="00A30660">
        <w:rPr>
          <w:rFonts w:ascii="Times New Roman" w:hAnsi="Times New Roman" w:cs="Times New Roman"/>
          <w:sz w:val="24"/>
          <w:szCs w:val="24"/>
        </w:rPr>
        <w:t>(6)</w:t>
      </w:r>
      <w:r w:rsidRPr="00A30660">
        <w:rPr>
          <w:rFonts w:ascii="Times New Roman" w:hAnsi="Times New Roman" w:cs="Times New Roman"/>
          <w:sz w:val="24"/>
          <w:szCs w:val="24"/>
        </w:rPr>
        <w:fldChar w:fldCharType="end"/>
      </w:r>
      <w:r w:rsidRPr="00A30660">
        <w:rPr>
          <w:rFonts w:ascii="Times New Roman" w:hAnsi="Times New Roman" w:cs="Times New Roman"/>
          <w:sz w:val="24"/>
          <w:szCs w:val="24"/>
        </w:rPr>
        <w:t>.</w:t>
      </w:r>
    </w:p>
    <w:p w14:paraId="1564FC61" w14:textId="77777777" w:rsidR="00A30660" w:rsidRPr="00A30660" w:rsidRDefault="00A30660" w:rsidP="00A30660">
      <w:pPr>
        <w:spacing w:after="0" w:line="240" w:lineRule="auto"/>
        <w:rPr>
          <w:rFonts w:ascii="Times New Roman" w:hAnsi="Times New Roman" w:cs="Times New Roman"/>
          <w:sz w:val="24"/>
          <w:szCs w:val="24"/>
        </w:rPr>
      </w:pPr>
    </w:p>
    <w:p w14:paraId="755E120A" w14:textId="489A3170" w:rsidR="009F55B9" w:rsidRPr="00A30660" w:rsidRDefault="00263895" w:rsidP="00A30660">
      <w:pPr>
        <w:spacing w:after="0" w:line="240" w:lineRule="auto"/>
        <w:rPr>
          <w:rFonts w:ascii="Times New Roman" w:hAnsi="Times New Roman" w:cs="Times New Roman"/>
          <w:sz w:val="24"/>
          <w:szCs w:val="24"/>
        </w:rPr>
      </w:pPr>
      <w:r w:rsidRPr="00A30660">
        <w:rPr>
          <w:rFonts w:ascii="Times New Roman" w:hAnsi="Times New Roman" w:cs="Times New Roman"/>
          <w:sz w:val="24"/>
          <w:szCs w:val="24"/>
        </w:rPr>
        <w:t>Sigarayı bırakm</w:t>
      </w:r>
      <w:r w:rsidR="00884E3E" w:rsidRPr="00A30660">
        <w:rPr>
          <w:rFonts w:ascii="Times New Roman" w:hAnsi="Times New Roman" w:cs="Times New Roman"/>
          <w:sz w:val="24"/>
          <w:szCs w:val="24"/>
        </w:rPr>
        <w:t>anın zor olduğu düşünülerek ertelenebilmektedir ancak karar verip ülkemizde aktif olan “Sigara Bırakma Poliklinikleri” ve “ALO 171 – Sigara Bırakma Danışma Hattı” üzerinden bir uzmandan destek alarak bırakmak kolaylaşmaktadır</w:t>
      </w:r>
      <w:r w:rsidR="00A93BA8" w:rsidRPr="00A30660">
        <w:rPr>
          <w:rFonts w:ascii="Times New Roman" w:hAnsi="Times New Roman" w:cs="Times New Roman"/>
          <w:sz w:val="24"/>
          <w:szCs w:val="24"/>
        </w:rPr>
        <w:t>. Sigarayı bıraktığınız andan itibaren sağlığınızda meydana gelen olumlu değişiklikleri fark ettikçe, bırakma sürecine olan bağlılığınız artacaktır</w:t>
      </w:r>
      <w:r w:rsidR="00884E3E" w:rsidRPr="00A30660">
        <w:rPr>
          <w:rFonts w:ascii="Times New Roman" w:hAnsi="Times New Roman" w:cs="Times New Roman"/>
          <w:sz w:val="24"/>
          <w:szCs w:val="24"/>
        </w:rPr>
        <w:t xml:space="preserve"> </w:t>
      </w:r>
      <w:r w:rsidR="00884E3E" w:rsidRPr="00A30660">
        <w:rPr>
          <w:rFonts w:ascii="Times New Roman" w:hAnsi="Times New Roman" w:cs="Times New Roman"/>
          <w:sz w:val="24"/>
          <w:szCs w:val="24"/>
        </w:rPr>
        <w:fldChar w:fldCharType="begin"/>
      </w:r>
      <w:r w:rsidR="00884E3E" w:rsidRPr="00A30660">
        <w:rPr>
          <w:rFonts w:ascii="Times New Roman" w:hAnsi="Times New Roman" w:cs="Times New Roman"/>
          <w:sz w:val="24"/>
          <w:szCs w:val="24"/>
        </w:rPr>
        <w:instrText xml:space="preserve"> ADDIN ZOTERO_ITEM CSL_CITATION {"citationID":"z78udntl","properties":{"formattedCitation":"(3)","plainCitation":"(3)","noteIndex":0},"citationItems":[{"id":648,"uris":["http://zotero.org/users/9091322/items/XI7FR38E"],"itemData":{"id":648,"type":"webpage","abstract":"Yeşilay, sigara bağımlılarına YEDAM aracılığıyla destek olmaktadır. Sigaranın zararları hakkında bilgi almak ve sigarayı bırakmak için tıklayın","container-title":"https://www.yesilay.org.tr/tr/","language":"tr","title":"Tütün Bağımlılığı ve Sigara Bağımlılığı","URL":"https://www.yesilay.org.tr/tr/bagimlilik/tutun-bagimliligi","accessed":{"date-parts":[["2024",1,8]]}}}],"schema":"https://github.com/citation-style-language/schema/raw/master/csl-citation.json"} </w:instrText>
      </w:r>
      <w:r w:rsidR="00884E3E" w:rsidRPr="00A30660">
        <w:rPr>
          <w:rFonts w:ascii="Times New Roman" w:hAnsi="Times New Roman" w:cs="Times New Roman"/>
          <w:sz w:val="24"/>
          <w:szCs w:val="24"/>
        </w:rPr>
        <w:fldChar w:fldCharType="separate"/>
      </w:r>
      <w:r w:rsidR="00884E3E" w:rsidRPr="00A30660">
        <w:rPr>
          <w:rFonts w:ascii="Times New Roman" w:hAnsi="Times New Roman" w:cs="Times New Roman"/>
          <w:sz w:val="24"/>
          <w:szCs w:val="24"/>
        </w:rPr>
        <w:t>(3)</w:t>
      </w:r>
      <w:r w:rsidR="00884E3E" w:rsidRPr="00A30660">
        <w:rPr>
          <w:rFonts w:ascii="Times New Roman" w:hAnsi="Times New Roman" w:cs="Times New Roman"/>
          <w:sz w:val="24"/>
          <w:szCs w:val="24"/>
        </w:rPr>
        <w:fldChar w:fldCharType="end"/>
      </w:r>
      <w:r w:rsidR="00884E3E" w:rsidRPr="00A30660">
        <w:rPr>
          <w:rFonts w:ascii="Times New Roman" w:hAnsi="Times New Roman" w:cs="Times New Roman"/>
          <w:sz w:val="24"/>
          <w:szCs w:val="24"/>
        </w:rPr>
        <w:t>. 9 Şubat Sigara Bırakma Günü kapsamında tüm tütün ürünü kullananları sigara bırakma hakkında destek almaya davet ediyoruz. Sağlıklı bir gelece</w:t>
      </w:r>
      <w:r w:rsidR="006D44C9" w:rsidRPr="00A30660">
        <w:rPr>
          <w:rFonts w:ascii="Times New Roman" w:hAnsi="Times New Roman" w:cs="Times New Roman"/>
          <w:sz w:val="24"/>
          <w:szCs w:val="24"/>
        </w:rPr>
        <w:t xml:space="preserve">ğe </w:t>
      </w:r>
      <w:r w:rsidR="00884E3E" w:rsidRPr="00A30660">
        <w:rPr>
          <w:rFonts w:ascii="Times New Roman" w:hAnsi="Times New Roman" w:cs="Times New Roman"/>
          <w:sz w:val="24"/>
          <w:szCs w:val="24"/>
        </w:rPr>
        <w:t>tütünsüz bir gün</w:t>
      </w:r>
      <w:r w:rsidR="006D44C9" w:rsidRPr="00A30660">
        <w:rPr>
          <w:rFonts w:ascii="Times New Roman" w:hAnsi="Times New Roman" w:cs="Times New Roman"/>
          <w:sz w:val="24"/>
          <w:szCs w:val="24"/>
        </w:rPr>
        <w:t>e</w:t>
      </w:r>
      <w:r w:rsidR="00884E3E" w:rsidRPr="00A30660">
        <w:rPr>
          <w:rFonts w:ascii="Times New Roman" w:hAnsi="Times New Roman" w:cs="Times New Roman"/>
          <w:sz w:val="24"/>
          <w:szCs w:val="24"/>
        </w:rPr>
        <w:t xml:space="preserve"> uyan</w:t>
      </w:r>
      <w:r w:rsidR="006D44C9" w:rsidRPr="00A30660">
        <w:rPr>
          <w:rFonts w:ascii="Times New Roman" w:hAnsi="Times New Roman" w:cs="Times New Roman"/>
          <w:sz w:val="24"/>
          <w:szCs w:val="24"/>
        </w:rPr>
        <w:t>arak başlamak için siz de hemen ilk adımı atabilirsiniz.</w:t>
      </w:r>
    </w:p>
    <w:p w14:paraId="1F349FB2" w14:textId="77777777" w:rsidR="009F55B9" w:rsidRPr="00A30660" w:rsidRDefault="009F55B9" w:rsidP="00A30660">
      <w:pPr>
        <w:spacing w:after="0" w:line="240" w:lineRule="auto"/>
        <w:rPr>
          <w:rFonts w:ascii="Times New Roman" w:hAnsi="Times New Roman" w:cs="Times New Roman"/>
          <w:sz w:val="24"/>
          <w:szCs w:val="24"/>
        </w:rPr>
      </w:pPr>
    </w:p>
    <w:p w14:paraId="0EB26C8B" w14:textId="77777777" w:rsidR="006D44C9" w:rsidRPr="00A30660" w:rsidRDefault="006D44C9" w:rsidP="00A30660">
      <w:pPr>
        <w:spacing w:after="0" w:line="240" w:lineRule="auto"/>
        <w:rPr>
          <w:rFonts w:ascii="Times New Roman" w:hAnsi="Times New Roman" w:cs="Times New Roman"/>
          <w:sz w:val="24"/>
          <w:szCs w:val="24"/>
        </w:rPr>
      </w:pPr>
    </w:p>
    <w:p w14:paraId="192BB4E4" w14:textId="77777777" w:rsidR="009F55B9" w:rsidRPr="00A30660" w:rsidRDefault="009F55B9" w:rsidP="00A30660">
      <w:pPr>
        <w:spacing w:after="0" w:line="240" w:lineRule="auto"/>
        <w:rPr>
          <w:rFonts w:ascii="Times New Roman" w:hAnsi="Times New Roman" w:cs="Times New Roman"/>
          <w:sz w:val="24"/>
          <w:szCs w:val="24"/>
        </w:rPr>
      </w:pPr>
    </w:p>
    <w:p w14:paraId="462F1CF1" w14:textId="7D65A47C" w:rsidR="00EB4999" w:rsidRDefault="00EB4999" w:rsidP="00A30660">
      <w:pPr>
        <w:pBdr>
          <w:top w:val="nil"/>
          <w:left w:val="nil"/>
          <w:bottom w:val="nil"/>
          <w:right w:val="nil"/>
          <w:between w:val="nil"/>
        </w:pBdr>
        <w:shd w:val="clear" w:color="auto" w:fill="FFFFFF"/>
        <w:tabs>
          <w:tab w:val="left" w:pos="2350"/>
        </w:tabs>
        <w:spacing w:after="0" w:line="240" w:lineRule="auto"/>
        <w:jc w:val="both"/>
        <w:rPr>
          <w:rFonts w:ascii="Times New Roman" w:eastAsia="Times New Roman" w:hAnsi="Times New Roman" w:cs="Times New Roman"/>
          <w:color w:val="000000"/>
          <w:sz w:val="24"/>
          <w:szCs w:val="24"/>
        </w:rPr>
      </w:pPr>
      <w:r w:rsidRPr="00A30660">
        <w:rPr>
          <w:rFonts w:ascii="Times New Roman" w:eastAsia="Times New Roman" w:hAnsi="Times New Roman" w:cs="Times New Roman"/>
          <w:color w:val="000000"/>
          <w:sz w:val="24"/>
          <w:szCs w:val="24"/>
        </w:rPr>
        <w:t xml:space="preserve">Bu belge, İzmir Katip Çelebi Üniversitesi Tıp Fakültesi Halk Sağlığı Ana Bilim </w:t>
      </w:r>
      <w:proofErr w:type="spellStart"/>
      <w:r w:rsidRPr="00A30660">
        <w:rPr>
          <w:rFonts w:ascii="Times New Roman" w:eastAsia="Times New Roman" w:hAnsi="Times New Roman" w:cs="Times New Roman"/>
          <w:color w:val="000000"/>
          <w:sz w:val="24"/>
          <w:szCs w:val="24"/>
        </w:rPr>
        <w:t>Dalı“Sağlıkta</w:t>
      </w:r>
      <w:proofErr w:type="spellEnd"/>
      <w:r w:rsidRPr="00A30660">
        <w:rPr>
          <w:rFonts w:ascii="Times New Roman" w:eastAsia="Times New Roman" w:hAnsi="Times New Roman" w:cs="Times New Roman"/>
          <w:color w:val="000000"/>
          <w:sz w:val="24"/>
          <w:szCs w:val="24"/>
        </w:rPr>
        <w:t xml:space="preserve"> Önemli Gün Ve Haftalar” bilgi notları kapsamında Arş. Gör. Dr. Ilgın TİMARCI BECERİK ve Doç. Dr. Asya Banu BABAOĞLU tarafından, 08.01.2023 tarihinde hazırlanmıştır. </w:t>
      </w:r>
    </w:p>
    <w:p w14:paraId="3FD6D2BB" w14:textId="77777777" w:rsidR="002161A4" w:rsidRPr="00A30660" w:rsidRDefault="002161A4" w:rsidP="00A30660">
      <w:pPr>
        <w:pBdr>
          <w:top w:val="nil"/>
          <w:left w:val="nil"/>
          <w:bottom w:val="nil"/>
          <w:right w:val="nil"/>
          <w:between w:val="nil"/>
        </w:pBdr>
        <w:shd w:val="clear" w:color="auto" w:fill="FFFFFF"/>
        <w:tabs>
          <w:tab w:val="left" w:pos="2350"/>
        </w:tabs>
        <w:spacing w:after="0" w:line="240" w:lineRule="auto"/>
        <w:jc w:val="both"/>
        <w:rPr>
          <w:rFonts w:ascii="Times New Roman" w:eastAsia="Times New Roman" w:hAnsi="Times New Roman" w:cs="Times New Roman"/>
          <w:color w:val="000000"/>
          <w:sz w:val="24"/>
          <w:szCs w:val="24"/>
        </w:rPr>
      </w:pPr>
    </w:p>
    <w:p w14:paraId="072465E9" w14:textId="7C4C030C" w:rsidR="00EB4999" w:rsidRPr="00A30660" w:rsidRDefault="00EB4999" w:rsidP="00A30660">
      <w:pPr>
        <w:pBdr>
          <w:top w:val="nil"/>
          <w:left w:val="nil"/>
          <w:bottom w:val="nil"/>
          <w:right w:val="nil"/>
          <w:between w:val="nil"/>
        </w:pBdr>
        <w:shd w:val="clear" w:color="auto" w:fill="FFFFFF"/>
        <w:tabs>
          <w:tab w:val="left" w:pos="2350"/>
        </w:tabs>
        <w:spacing w:after="0" w:line="240" w:lineRule="auto"/>
        <w:jc w:val="both"/>
        <w:rPr>
          <w:rFonts w:ascii="Times New Roman" w:eastAsia="Times New Roman" w:hAnsi="Times New Roman" w:cs="Times New Roman"/>
          <w:color w:val="000000"/>
          <w:sz w:val="24"/>
          <w:szCs w:val="24"/>
        </w:rPr>
      </w:pPr>
      <w:r w:rsidRPr="00A30660">
        <w:rPr>
          <w:rFonts w:ascii="Times New Roman" w:eastAsia="Times New Roman" w:hAnsi="Times New Roman" w:cs="Times New Roman"/>
          <w:color w:val="000000"/>
          <w:sz w:val="24"/>
          <w:szCs w:val="24"/>
        </w:rPr>
        <w:t>KAYNAKLAR</w:t>
      </w:r>
    </w:p>
    <w:p w14:paraId="1FEDBB8F" w14:textId="6CFDAB79" w:rsidR="00104167" w:rsidRDefault="009F55B9" w:rsidP="00A30660">
      <w:pPr>
        <w:pStyle w:val="Kaynaka"/>
        <w:spacing w:after="0"/>
        <w:ind w:left="0" w:firstLine="0"/>
        <w:rPr>
          <w:rFonts w:ascii="Times New Roman" w:hAnsi="Times New Roman" w:cs="Times New Roman"/>
          <w:sz w:val="24"/>
          <w:szCs w:val="24"/>
        </w:rPr>
      </w:pPr>
      <w:r w:rsidRPr="00A30660">
        <w:rPr>
          <w:rFonts w:ascii="Times New Roman" w:hAnsi="Times New Roman" w:cs="Times New Roman"/>
          <w:sz w:val="24"/>
          <w:szCs w:val="24"/>
        </w:rPr>
        <w:fldChar w:fldCharType="begin"/>
      </w:r>
      <w:r w:rsidRPr="00A30660">
        <w:rPr>
          <w:rFonts w:ascii="Times New Roman" w:hAnsi="Times New Roman" w:cs="Times New Roman"/>
          <w:sz w:val="24"/>
          <w:szCs w:val="24"/>
        </w:rPr>
        <w:instrText xml:space="preserve"> ADDIN ZOTERO_BIBL {"uncited":[],"omitted":[],"custom":[]} CSL_BIBLIOGRAPHY </w:instrText>
      </w:r>
      <w:r w:rsidRPr="00A30660">
        <w:rPr>
          <w:rFonts w:ascii="Times New Roman" w:hAnsi="Times New Roman" w:cs="Times New Roman"/>
          <w:sz w:val="24"/>
          <w:szCs w:val="24"/>
        </w:rPr>
        <w:fldChar w:fldCharType="separate"/>
      </w:r>
      <w:r w:rsidR="00104167" w:rsidRPr="00A30660">
        <w:rPr>
          <w:rFonts w:ascii="Times New Roman" w:hAnsi="Times New Roman" w:cs="Times New Roman"/>
          <w:sz w:val="24"/>
          <w:szCs w:val="24"/>
        </w:rPr>
        <w:t>1.</w:t>
      </w:r>
      <w:r w:rsidR="00104167" w:rsidRPr="00A30660">
        <w:rPr>
          <w:rFonts w:ascii="Times New Roman" w:hAnsi="Times New Roman" w:cs="Times New Roman"/>
          <w:sz w:val="24"/>
          <w:szCs w:val="24"/>
        </w:rPr>
        <w:tab/>
        <w:t>Tobacco [Internet]. [</w:t>
      </w:r>
      <w:r w:rsidR="008F36F2">
        <w:rPr>
          <w:rFonts w:ascii="Times New Roman" w:hAnsi="Times New Roman" w:cs="Times New Roman"/>
          <w:sz w:val="24"/>
          <w:szCs w:val="24"/>
        </w:rPr>
        <w:t>Erişim Tarihi: 8 Ocak</w:t>
      </w:r>
      <w:r w:rsidR="008F36F2" w:rsidRPr="00A30660">
        <w:rPr>
          <w:rFonts w:ascii="Times New Roman" w:hAnsi="Times New Roman" w:cs="Times New Roman"/>
          <w:sz w:val="24"/>
          <w:szCs w:val="24"/>
        </w:rPr>
        <w:t xml:space="preserve"> 2024</w:t>
      </w:r>
      <w:r w:rsidR="00104167" w:rsidRPr="00A30660">
        <w:rPr>
          <w:rFonts w:ascii="Times New Roman" w:hAnsi="Times New Roman" w:cs="Times New Roman"/>
          <w:sz w:val="24"/>
          <w:szCs w:val="24"/>
        </w:rPr>
        <w:t xml:space="preserve">]. </w:t>
      </w:r>
      <w:r w:rsidR="008F36F2">
        <w:rPr>
          <w:rFonts w:ascii="Times New Roman" w:hAnsi="Times New Roman" w:cs="Times New Roman"/>
          <w:sz w:val="24"/>
          <w:szCs w:val="24"/>
        </w:rPr>
        <w:t>Erişim adresi</w:t>
      </w:r>
      <w:r w:rsidR="008F36F2" w:rsidRPr="00A30660">
        <w:rPr>
          <w:rFonts w:ascii="Times New Roman" w:hAnsi="Times New Roman" w:cs="Times New Roman"/>
          <w:sz w:val="24"/>
          <w:szCs w:val="24"/>
        </w:rPr>
        <w:t>:</w:t>
      </w:r>
      <w:r w:rsidR="00104167" w:rsidRPr="00A30660">
        <w:rPr>
          <w:rFonts w:ascii="Times New Roman" w:hAnsi="Times New Roman" w:cs="Times New Roman"/>
          <w:sz w:val="24"/>
          <w:szCs w:val="24"/>
        </w:rPr>
        <w:t xml:space="preserve"> https://www.who.int/news-room/fact-sheets/detail/tobacco</w:t>
      </w:r>
    </w:p>
    <w:p w14:paraId="4B883C21" w14:textId="77777777" w:rsidR="008F36F2" w:rsidRPr="008F36F2" w:rsidRDefault="008F36F2" w:rsidP="008F36F2"/>
    <w:p w14:paraId="7E412554" w14:textId="4D32D7ED" w:rsidR="00104167" w:rsidRDefault="00104167" w:rsidP="00A30660">
      <w:pPr>
        <w:pStyle w:val="Kaynaka"/>
        <w:spacing w:after="0"/>
        <w:ind w:left="0" w:firstLine="0"/>
        <w:rPr>
          <w:rFonts w:ascii="Times New Roman" w:hAnsi="Times New Roman" w:cs="Times New Roman"/>
          <w:sz w:val="24"/>
          <w:szCs w:val="24"/>
        </w:rPr>
      </w:pPr>
      <w:r w:rsidRPr="00A30660">
        <w:rPr>
          <w:rFonts w:ascii="Times New Roman" w:hAnsi="Times New Roman" w:cs="Times New Roman"/>
          <w:sz w:val="24"/>
          <w:szCs w:val="24"/>
        </w:rPr>
        <w:t>2.</w:t>
      </w:r>
      <w:r w:rsidRPr="00A30660">
        <w:rPr>
          <w:rFonts w:ascii="Times New Roman" w:hAnsi="Times New Roman" w:cs="Times New Roman"/>
          <w:sz w:val="24"/>
          <w:szCs w:val="24"/>
        </w:rPr>
        <w:tab/>
        <w:t>Türkiye Sağlık Araştırmaları 2022 [Internet]. [</w:t>
      </w:r>
      <w:r w:rsidR="008F36F2">
        <w:rPr>
          <w:rFonts w:ascii="Times New Roman" w:hAnsi="Times New Roman" w:cs="Times New Roman"/>
          <w:sz w:val="24"/>
          <w:szCs w:val="24"/>
        </w:rPr>
        <w:t>Erişim Tarihi: 8 Ocak</w:t>
      </w:r>
      <w:r w:rsidR="008F36F2" w:rsidRPr="00A30660">
        <w:rPr>
          <w:rFonts w:ascii="Times New Roman" w:hAnsi="Times New Roman" w:cs="Times New Roman"/>
          <w:sz w:val="24"/>
          <w:szCs w:val="24"/>
        </w:rPr>
        <w:t xml:space="preserve"> 2024</w:t>
      </w:r>
      <w:r w:rsidRPr="00A30660">
        <w:rPr>
          <w:rFonts w:ascii="Times New Roman" w:hAnsi="Times New Roman" w:cs="Times New Roman"/>
          <w:sz w:val="24"/>
          <w:szCs w:val="24"/>
        </w:rPr>
        <w:t xml:space="preserve">]. </w:t>
      </w:r>
      <w:r w:rsidR="008F36F2">
        <w:rPr>
          <w:rFonts w:ascii="Times New Roman" w:hAnsi="Times New Roman" w:cs="Times New Roman"/>
          <w:sz w:val="24"/>
          <w:szCs w:val="24"/>
        </w:rPr>
        <w:t>Erişim adresi</w:t>
      </w:r>
      <w:r w:rsidR="008F36F2" w:rsidRPr="00A30660">
        <w:rPr>
          <w:rFonts w:ascii="Times New Roman" w:hAnsi="Times New Roman" w:cs="Times New Roman"/>
          <w:sz w:val="24"/>
          <w:szCs w:val="24"/>
        </w:rPr>
        <w:t>:</w:t>
      </w:r>
      <w:r w:rsidRPr="00A30660">
        <w:rPr>
          <w:rFonts w:ascii="Times New Roman" w:hAnsi="Times New Roman" w:cs="Times New Roman"/>
          <w:sz w:val="24"/>
          <w:szCs w:val="24"/>
        </w:rPr>
        <w:t xml:space="preserve"> https://data.tuik.gov.tr/Bulten/Index?p=Turkiye-Saglik-Arastirmasi-2022-49747</w:t>
      </w:r>
    </w:p>
    <w:p w14:paraId="3A75D849" w14:textId="77777777" w:rsidR="008F36F2" w:rsidRPr="008F36F2" w:rsidRDefault="008F36F2" w:rsidP="008F36F2"/>
    <w:p w14:paraId="2441F331" w14:textId="2240A07B" w:rsidR="00104167" w:rsidRDefault="00104167" w:rsidP="00A30660">
      <w:pPr>
        <w:pStyle w:val="Kaynaka"/>
        <w:spacing w:after="0"/>
        <w:ind w:left="0" w:firstLine="0"/>
        <w:rPr>
          <w:rFonts w:ascii="Times New Roman" w:hAnsi="Times New Roman" w:cs="Times New Roman"/>
          <w:sz w:val="24"/>
          <w:szCs w:val="24"/>
        </w:rPr>
      </w:pPr>
      <w:r w:rsidRPr="00A30660">
        <w:rPr>
          <w:rFonts w:ascii="Times New Roman" w:hAnsi="Times New Roman" w:cs="Times New Roman"/>
          <w:sz w:val="24"/>
          <w:szCs w:val="24"/>
        </w:rPr>
        <w:t>3.</w:t>
      </w:r>
      <w:r w:rsidRPr="00A30660">
        <w:rPr>
          <w:rFonts w:ascii="Times New Roman" w:hAnsi="Times New Roman" w:cs="Times New Roman"/>
          <w:sz w:val="24"/>
          <w:szCs w:val="24"/>
        </w:rPr>
        <w:tab/>
        <w:t>https://www.yesilay.org.tr/tr/ [İnternet]. [</w:t>
      </w:r>
      <w:r w:rsidR="008F36F2">
        <w:rPr>
          <w:rFonts w:ascii="Times New Roman" w:hAnsi="Times New Roman" w:cs="Times New Roman"/>
          <w:sz w:val="24"/>
          <w:szCs w:val="24"/>
        </w:rPr>
        <w:t>Erişim Tarihi: 8 Ocak</w:t>
      </w:r>
      <w:r w:rsidR="008F36F2" w:rsidRPr="00A30660">
        <w:rPr>
          <w:rFonts w:ascii="Times New Roman" w:hAnsi="Times New Roman" w:cs="Times New Roman"/>
          <w:sz w:val="24"/>
          <w:szCs w:val="24"/>
        </w:rPr>
        <w:t xml:space="preserve"> 2024</w:t>
      </w:r>
      <w:r w:rsidRPr="00A30660">
        <w:rPr>
          <w:rFonts w:ascii="Times New Roman" w:hAnsi="Times New Roman" w:cs="Times New Roman"/>
          <w:sz w:val="24"/>
          <w:szCs w:val="24"/>
        </w:rPr>
        <w:t xml:space="preserve">]. Tütün Bağımlılığı ve Sigara Bağımlılığı. </w:t>
      </w:r>
      <w:r w:rsidR="008F36F2">
        <w:rPr>
          <w:rFonts w:ascii="Times New Roman" w:hAnsi="Times New Roman" w:cs="Times New Roman"/>
          <w:sz w:val="24"/>
          <w:szCs w:val="24"/>
        </w:rPr>
        <w:t>Erişim adresi</w:t>
      </w:r>
      <w:r w:rsidR="008F36F2" w:rsidRPr="00A30660">
        <w:rPr>
          <w:rFonts w:ascii="Times New Roman" w:hAnsi="Times New Roman" w:cs="Times New Roman"/>
          <w:sz w:val="24"/>
          <w:szCs w:val="24"/>
        </w:rPr>
        <w:t>:</w:t>
      </w:r>
      <w:r w:rsidRPr="00A30660">
        <w:rPr>
          <w:rFonts w:ascii="Times New Roman" w:hAnsi="Times New Roman" w:cs="Times New Roman"/>
          <w:sz w:val="24"/>
          <w:szCs w:val="24"/>
        </w:rPr>
        <w:t xml:space="preserve"> https://www.yesilay.org.tr/tr/bagimlilik/tutun-bagimliligi</w:t>
      </w:r>
    </w:p>
    <w:p w14:paraId="06A8D867" w14:textId="77777777" w:rsidR="008F36F2" w:rsidRPr="008F36F2" w:rsidRDefault="008F36F2" w:rsidP="008F36F2"/>
    <w:p w14:paraId="111B5307" w14:textId="59DC4FFC" w:rsidR="00104167" w:rsidRDefault="00104167" w:rsidP="00A30660">
      <w:pPr>
        <w:pStyle w:val="Kaynaka"/>
        <w:spacing w:after="0"/>
        <w:ind w:left="0" w:firstLine="0"/>
        <w:rPr>
          <w:rFonts w:ascii="Times New Roman" w:hAnsi="Times New Roman" w:cs="Times New Roman"/>
          <w:sz w:val="24"/>
          <w:szCs w:val="24"/>
        </w:rPr>
      </w:pPr>
      <w:r w:rsidRPr="00A30660">
        <w:rPr>
          <w:rFonts w:ascii="Times New Roman" w:hAnsi="Times New Roman" w:cs="Times New Roman"/>
          <w:sz w:val="24"/>
          <w:szCs w:val="24"/>
        </w:rPr>
        <w:t>4.</w:t>
      </w:r>
      <w:r w:rsidRPr="00A30660">
        <w:rPr>
          <w:rFonts w:ascii="Times New Roman" w:hAnsi="Times New Roman" w:cs="Times New Roman"/>
          <w:sz w:val="24"/>
          <w:szCs w:val="24"/>
        </w:rPr>
        <w:tab/>
        <w:t>Abuse NI on D. What are the effects of secondhand and thirdhand tobacco smoke? | National Institute on Drug Abuse (NIDA) [Internet]. -- [</w:t>
      </w:r>
      <w:r w:rsidR="008F36F2">
        <w:rPr>
          <w:rFonts w:ascii="Times New Roman" w:hAnsi="Times New Roman" w:cs="Times New Roman"/>
          <w:sz w:val="24"/>
          <w:szCs w:val="24"/>
        </w:rPr>
        <w:t>Erişim Tarihi: 8 Ocak</w:t>
      </w:r>
      <w:r w:rsidR="008F36F2" w:rsidRPr="00A30660">
        <w:rPr>
          <w:rFonts w:ascii="Times New Roman" w:hAnsi="Times New Roman" w:cs="Times New Roman"/>
          <w:sz w:val="24"/>
          <w:szCs w:val="24"/>
        </w:rPr>
        <w:t xml:space="preserve"> 2024</w:t>
      </w:r>
      <w:r w:rsidRPr="00A30660">
        <w:rPr>
          <w:rFonts w:ascii="Times New Roman" w:hAnsi="Times New Roman" w:cs="Times New Roman"/>
          <w:sz w:val="24"/>
          <w:szCs w:val="24"/>
        </w:rPr>
        <w:t xml:space="preserve">]. </w:t>
      </w:r>
      <w:r w:rsidR="008F36F2">
        <w:rPr>
          <w:rFonts w:ascii="Times New Roman" w:hAnsi="Times New Roman" w:cs="Times New Roman"/>
          <w:sz w:val="24"/>
          <w:szCs w:val="24"/>
        </w:rPr>
        <w:t>Erişim adresi</w:t>
      </w:r>
      <w:r w:rsidR="008F36F2" w:rsidRPr="00A30660">
        <w:rPr>
          <w:rFonts w:ascii="Times New Roman" w:hAnsi="Times New Roman" w:cs="Times New Roman"/>
          <w:sz w:val="24"/>
          <w:szCs w:val="24"/>
        </w:rPr>
        <w:t>:</w:t>
      </w:r>
      <w:r w:rsidRPr="00A30660">
        <w:rPr>
          <w:rFonts w:ascii="Times New Roman" w:hAnsi="Times New Roman" w:cs="Times New Roman"/>
          <w:sz w:val="24"/>
          <w:szCs w:val="24"/>
        </w:rPr>
        <w:t xml:space="preserve"> https://nida.nih.gov/publications/research-reports/tobacco-nicotine-e-cigarettes/what-are-effects-secondhand-thirdhand-tobacco-smoke</w:t>
      </w:r>
    </w:p>
    <w:p w14:paraId="12FB9AF3" w14:textId="77777777" w:rsidR="008F36F2" w:rsidRPr="008F36F2" w:rsidRDefault="008F36F2" w:rsidP="008F36F2"/>
    <w:p w14:paraId="604CFE2B" w14:textId="77777777" w:rsidR="00104167" w:rsidRDefault="00104167" w:rsidP="00A30660">
      <w:pPr>
        <w:pStyle w:val="Kaynaka"/>
        <w:spacing w:after="0"/>
        <w:ind w:left="0" w:firstLine="0"/>
        <w:rPr>
          <w:rFonts w:ascii="Times New Roman" w:hAnsi="Times New Roman" w:cs="Times New Roman"/>
          <w:sz w:val="24"/>
          <w:szCs w:val="24"/>
        </w:rPr>
      </w:pPr>
      <w:r w:rsidRPr="00A30660">
        <w:rPr>
          <w:rFonts w:ascii="Times New Roman" w:hAnsi="Times New Roman" w:cs="Times New Roman"/>
          <w:sz w:val="24"/>
          <w:szCs w:val="24"/>
        </w:rPr>
        <w:t>5.</w:t>
      </w:r>
      <w:r w:rsidRPr="00A30660">
        <w:rPr>
          <w:rFonts w:ascii="Times New Roman" w:hAnsi="Times New Roman" w:cs="Times New Roman"/>
          <w:sz w:val="24"/>
          <w:szCs w:val="24"/>
        </w:rPr>
        <w:tab/>
        <w:t xml:space="preserve">Martins-Green M, Adhami N, Frankos M, Valdez M, Goodwin B, Lyubovitsky J, et al. Cigarette Smoke Toxins Deposited on Surfaces: Implications for Human Health. PLoS One. 2014 Jan 29;9(1):e86391. </w:t>
      </w:r>
    </w:p>
    <w:p w14:paraId="2D4BE00B" w14:textId="77777777" w:rsidR="008F36F2" w:rsidRPr="008F36F2" w:rsidRDefault="008F36F2" w:rsidP="008F36F2"/>
    <w:p w14:paraId="04BFB488" w14:textId="69EEA8EC" w:rsidR="00104167" w:rsidRDefault="00104167" w:rsidP="00A30660">
      <w:pPr>
        <w:pStyle w:val="Kaynaka"/>
        <w:spacing w:after="0"/>
        <w:ind w:left="0" w:firstLine="0"/>
        <w:rPr>
          <w:rFonts w:ascii="Times New Roman" w:hAnsi="Times New Roman" w:cs="Times New Roman"/>
          <w:sz w:val="24"/>
          <w:szCs w:val="24"/>
        </w:rPr>
      </w:pPr>
      <w:r w:rsidRPr="00A30660">
        <w:rPr>
          <w:rFonts w:ascii="Times New Roman" w:hAnsi="Times New Roman" w:cs="Times New Roman"/>
          <w:sz w:val="24"/>
          <w:szCs w:val="24"/>
        </w:rPr>
        <w:t>6.</w:t>
      </w:r>
      <w:r w:rsidRPr="00A30660">
        <w:rPr>
          <w:rFonts w:ascii="Times New Roman" w:hAnsi="Times New Roman" w:cs="Times New Roman"/>
          <w:sz w:val="24"/>
          <w:szCs w:val="24"/>
        </w:rPr>
        <w:tab/>
        <w:t>Ülkemizdeki Tütün Kontrol Çalışmaları [Internet]. [</w:t>
      </w:r>
      <w:r w:rsidR="008F36F2">
        <w:rPr>
          <w:rFonts w:ascii="Times New Roman" w:hAnsi="Times New Roman" w:cs="Times New Roman"/>
          <w:sz w:val="24"/>
          <w:szCs w:val="24"/>
        </w:rPr>
        <w:t>Erişim Tarihi: 8 Ocak</w:t>
      </w:r>
      <w:r w:rsidR="008F36F2" w:rsidRPr="00A30660">
        <w:rPr>
          <w:rFonts w:ascii="Times New Roman" w:hAnsi="Times New Roman" w:cs="Times New Roman"/>
          <w:sz w:val="24"/>
          <w:szCs w:val="24"/>
        </w:rPr>
        <w:t xml:space="preserve"> 2024</w:t>
      </w:r>
      <w:r w:rsidRPr="00A30660">
        <w:rPr>
          <w:rFonts w:ascii="Times New Roman" w:hAnsi="Times New Roman" w:cs="Times New Roman"/>
          <w:sz w:val="24"/>
          <w:szCs w:val="24"/>
        </w:rPr>
        <w:t xml:space="preserve">]. </w:t>
      </w:r>
      <w:r w:rsidR="008F36F2">
        <w:rPr>
          <w:rFonts w:ascii="Times New Roman" w:hAnsi="Times New Roman" w:cs="Times New Roman"/>
          <w:sz w:val="24"/>
          <w:szCs w:val="24"/>
        </w:rPr>
        <w:t>Erişim adresi</w:t>
      </w:r>
      <w:r w:rsidR="008F36F2" w:rsidRPr="00A30660">
        <w:rPr>
          <w:rFonts w:ascii="Times New Roman" w:hAnsi="Times New Roman" w:cs="Times New Roman"/>
          <w:sz w:val="24"/>
          <w:szCs w:val="24"/>
        </w:rPr>
        <w:t>:</w:t>
      </w:r>
      <w:r w:rsidRPr="00A30660">
        <w:rPr>
          <w:rFonts w:ascii="Times New Roman" w:hAnsi="Times New Roman" w:cs="Times New Roman"/>
          <w:sz w:val="24"/>
          <w:szCs w:val="24"/>
        </w:rPr>
        <w:t xml:space="preserve"> https://havanikoru.saglik.gov.tr/tuetuen-hakkinda/uelkemizdeki-tuetuen-kontrol-calismalari.html</w:t>
      </w:r>
    </w:p>
    <w:p w14:paraId="497A9AB8" w14:textId="77777777" w:rsidR="008F36F2" w:rsidRPr="008F36F2" w:rsidRDefault="008F36F2" w:rsidP="008F36F2"/>
    <w:p w14:paraId="6C65755A" w14:textId="7AED4EDA" w:rsidR="00104167" w:rsidRPr="00A30660" w:rsidRDefault="00104167" w:rsidP="00A30660">
      <w:pPr>
        <w:pStyle w:val="Kaynaka"/>
        <w:spacing w:after="0"/>
        <w:ind w:left="0" w:firstLine="0"/>
        <w:rPr>
          <w:rFonts w:ascii="Times New Roman" w:hAnsi="Times New Roman" w:cs="Times New Roman"/>
          <w:sz w:val="24"/>
          <w:szCs w:val="24"/>
        </w:rPr>
      </w:pPr>
      <w:r w:rsidRPr="00A30660">
        <w:rPr>
          <w:rFonts w:ascii="Times New Roman" w:hAnsi="Times New Roman" w:cs="Times New Roman"/>
          <w:sz w:val="24"/>
          <w:szCs w:val="24"/>
        </w:rPr>
        <w:t>7.</w:t>
      </w:r>
      <w:r w:rsidRPr="00A30660">
        <w:rPr>
          <w:rFonts w:ascii="Times New Roman" w:hAnsi="Times New Roman" w:cs="Times New Roman"/>
          <w:sz w:val="24"/>
          <w:szCs w:val="24"/>
        </w:rPr>
        <w:tab/>
        <w:t>WHO report on the global tobacco epidemic, 2023: protect people from tobacco smoke [Internet]. [</w:t>
      </w:r>
      <w:r w:rsidR="008F36F2">
        <w:rPr>
          <w:rFonts w:ascii="Times New Roman" w:hAnsi="Times New Roman" w:cs="Times New Roman"/>
          <w:sz w:val="24"/>
          <w:szCs w:val="24"/>
        </w:rPr>
        <w:t>Erişim Tarihi: 8 Ocak</w:t>
      </w:r>
      <w:r w:rsidRPr="00A30660">
        <w:rPr>
          <w:rFonts w:ascii="Times New Roman" w:hAnsi="Times New Roman" w:cs="Times New Roman"/>
          <w:sz w:val="24"/>
          <w:szCs w:val="24"/>
        </w:rPr>
        <w:t xml:space="preserve"> 2024]. </w:t>
      </w:r>
      <w:r w:rsidR="008F36F2">
        <w:rPr>
          <w:rFonts w:ascii="Times New Roman" w:hAnsi="Times New Roman" w:cs="Times New Roman"/>
          <w:sz w:val="24"/>
          <w:szCs w:val="24"/>
        </w:rPr>
        <w:t>Erişim adresi</w:t>
      </w:r>
      <w:r w:rsidRPr="00A30660">
        <w:rPr>
          <w:rFonts w:ascii="Times New Roman" w:hAnsi="Times New Roman" w:cs="Times New Roman"/>
          <w:sz w:val="24"/>
          <w:szCs w:val="24"/>
        </w:rPr>
        <w:t>: https://www.who.int/publications-detail-redirect/9789240077164</w:t>
      </w:r>
    </w:p>
    <w:p w14:paraId="4647A91A" w14:textId="20AE9777" w:rsidR="00EB4999" w:rsidRPr="00A30660" w:rsidRDefault="009F55B9" w:rsidP="00A30660">
      <w:pPr>
        <w:spacing w:after="0" w:line="240" w:lineRule="auto"/>
        <w:rPr>
          <w:rFonts w:ascii="Times New Roman" w:hAnsi="Times New Roman" w:cs="Times New Roman"/>
          <w:sz w:val="24"/>
          <w:szCs w:val="24"/>
        </w:rPr>
      </w:pPr>
      <w:r w:rsidRPr="00A30660">
        <w:rPr>
          <w:rFonts w:ascii="Times New Roman" w:hAnsi="Times New Roman" w:cs="Times New Roman"/>
          <w:sz w:val="24"/>
          <w:szCs w:val="24"/>
        </w:rPr>
        <w:fldChar w:fldCharType="end"/>
      </w:r>
    </w:p>
    <w:sectPr w:rsidR="00EB4999" w:rsidRPr="00A30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0D27"/>
    <w:multiLevelType w:val="multilevel"/>
    <w:tmpl w:val="99A0F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006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5C"/>
    <w:rsid w:val="000D24B9"/>
    <w:rsid w:val="000E4F91"/>
    <w:rsid w:val="00104167"/>
    <w:rsid w:val="001F0243"/>
    <w:rsid w:val="002161A4"/>
    <w:rsid w:val="00263895"/>
    <w:rsid w:val="0028604E"/>
    <w:rsid w:val="002A1FAA"/>
    <w:rsid w:val="003C396D"/>
    <w:rsid w:val="00404D82"/>
    <w:rsid w:val="0061242A"/>
    <w:rsid w:val="006427DE"/>
    <w:rsid w:val="006D44C9"/>
    <w:rsid w:val="00831FE4"/>
    <w:rsid w:val="0084745C"/>
    <w:rsid w:val="00884E3E"/>
    <w:rsid w:val="008F36F2"/>
    <w:rsid w:val="009F55B9"/>
    <w:rsid w:val="00A30660"/>
    <w:rsid w:val="00A93BA8"/>
    <w:rsid w:val="00D85BF7"/>
    <w:rsid w:val="00EB49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943E"/>
  <w15:chartTrackingRefBased/>
  <w15:docId w15:val="{00C4E8FF-AB02-4C08-A0CD-C927CA2A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895"/>
  </w:style>
  <w:style w:type="paragraph" w:styleId="Balk2">
    <w:name w:val="heading 2"/>
    <w:basedOn w:val="Normal"/>
    <w:link w:val="Balk2Char"/>
    <w:uiPriority w:val="9"/>
    <w:qFormat/>
    <w:rsid w:val="009F55B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F55B9"/>
    <w:rPr>
      <w:rFonts w:ascii="Times New Roman" w:eastAsia="Times New Roman" w:hAnsi="Times New Roman" w:cs="Times New Roman"/>
      <w:b/>
      <w:bCs/>
      <w:kern w:val="0"/>
      <w:sz w:val="36"/>
      <w:szCs w:val="36"/>
      <w:lang w:eastAsia="tr-TR"/>
      <w14:ligatures w14:val="none"/>
    </w:rPr>
  </w:style>
  <w:style w:type="paragraph" w:styleId="NormalWeb">
    <w:name w:val="Normal (Web)"/>
    <w:basedOn w:val="Normal"/>
    <w:uiPriority w:val="99"/>
    <w:unhideWhenUsed/>
    <w:rsid w:val="009F55B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Vurgu">
    <w:name w:val="Emphasis"/>
    <w:basedOn w:val="VarsaylanParagrafYazTipi"/>
    <w:uiPriority w:val="20"/>
    <w:qFormat/>
    <w:rsid w:val="009F55B9"/>
    <w:rPr>
      <w:i/>
      <w:iCs/>
    </w:rPr>
  </w:style>
  <w:style w:type="paragraph" w:styleId="Kaynaka">
    <w:name w:val="Bibliography"/>
    <w:basedOn w:val="Normal"/>
    <w:next w:val="Normal"/>
    <w:uiPriority w:val="37"/>
    <w:unhideWhenUsed/>
    <w:rsid w:val="009F55B9"/>
    <w:pPr>
      <w:tabs>
        <w:tab w:val="left" w:pos="264"/>
      </w:tabs>
      <w:spacing w:after="240" w:line="24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810">
      <w:bodyDiv w:val="1"/>
      <w:marLeft w:val="0"/>
      <w:marRight w:val="0"/>
      <w:marTop w:val="0"/>
      <w:marBottom w:val="0"/>
      <w:divBdr>
        <w:top w:val="none" w:sz="0" w:space="0" w:color="auto"/>
        <w:left w:val="none" w:sz="0" w:space="0" w:color="auto"/>
        <w:bottom w:val="none" w:sz="0" w:space="0" w:color="auto"/>
        <w:right w:val="none" w:sz="0" w:space="0" w:color="auto"/>
      </w:divBdr>
    </w:div>
    <w:div w:id="219246662">
      <w:bodyDiv w:val="1"/>
      <w:marLeft w:val="0"/>
      <w:marRight w:val="0"/>
      <w:marTop w:val="0"/>
      <w:marBottom w:val="0"/>
      <w:divBdr>
        <w:top w:val="none" w:sz="0" w:space="0" w:color="auto"/>
        <w:left w:val="none" w:sz="0" w:space="0" w:color="auto"/>
        <w:bottom w:val="none" w:sz="0" w:space="0" w:color="auto"/>
        <w:right w:val="none" w:sz="0" w:space="0" w:color="auto"/>
      </w:divBdr>
      <w:divsChild>
        <w:div w:id="49886816">
          <w:marLeft w:val="0"/>
          <w:marRight w:val="0"/>
          <w:marTop w:val="0"/>
          <w:marBottom w:val="0"/>
          <w:divBdr>
            <w:top w:val="none" w:sz="0" w:space="0" w:color="auto"/>
            <w:left w:val="none" w:sz="0" w:space="0" w:color="auto"/>
            <w:bottom w:val="none" w:sz="0" w:space="0" w:color="auto"/>
            <w:right w:val="none" w:sz="0" w:space="0" w:color="auto"/>
          </w:divBdr>
        </w:div>
        <w:div w:id="904337176">
          <w:marLeft w:val="0"/>
          <w:marRight w:val="0"/>
          <w:marTop w:val="0"/>
          <w:marBottom w:val="0"/>
          <w:divBdr>
            <w:top w:val="none" w:sz="0" w:space="0" w:color="auto"/>
            <w:left w:val="none" w:sz="0" w:space="0" w:color="auto"/>
            <w:bottom w:val="none" w:sz="0" w:space="0" w:color="auto"/>
            <w:right w:val="none" w:sz="0" w:space="0" w:color="auto"/>
          </w:divBdr>
        </w:div>
      </w:divsChild>
    </w:div>
    <w:div w:id="238372927">
      <w:bodyDiv w:val="1"/>
      <w:marLeft w:val="0"/>
      <w:marRight w:val="0"/>
      <w:marTop w:val="0"/>
      <w:marBottom w:val="0"/>
      <w:divBdr>
        <w:top w:val="none" w:sz="0" w:space="0" w:color="auto"/>
        <w:left w:val="none" w:sz="0" w:space="0" w:color="auto"/>
        <w:bottom w:val="none" w:sz="0" w:space="0" w:color="auto"/>
        <w:right w:val="none" w:sz="0" w:space="0" w:color="auto"/>
      </w:divBdr>
      <w:divsChild>
        <w:div w:id="98566341">
          <w:marLeft w:val="0"/>
          <w:marRight w:val="0"/>
          <w:marTop w:val="0"/>
          <w:marBottom w:val="0"/>
          <w:divBdr>
            <w:top w:val="none" w:sz="0" w:space="0" w:color="auto"/>
            <w:left w:val="none" w:sz="0" w:space="0" w:color="auto"/>
            <w:bottom w:val="none" w:sz="0" w:space="0" w:color="auto"/>
            <w:right w:val="none" w:sz="0" w:space="0" w:color="auto"/>
          </w:divBdr>
          <w:divsChild>
            <w:div w:id="1141459776">
              <w:marLeft w:val="0"/>
              <w:marRight w:val="0"/>
              <w:marTop w:val="0"/>
              <w:marBottom w:val="0"/>
              <w:divBdr>
                <w:top w:val="none" w:sz="0" w:space="0" w:color="auto"/>
                <w:left w:val="none" w:sz="0" w:space="0" w:color="auto"/>
                <w:bottom w:val="none" w:sz="0" w:space="0" w:color="auto"/>
                <w:right w:val="none" w:sz="0" w:space="0" w:color="auto"/>
              </w:divBdr>
              <w:divsChild>
                <w:div w:id="277030666">
                  <w:marLeft w:val="0"/>
                  <w:marRight w:val="0"/>
                  <w:marTop w:val="0"/>
                  <w:marBottom w:val="0"/>
                  <w:divBdr>
                    <w:top w:val="none" w:sz="0" w:space="0" w:color="auto"/>
                    <w:left w:val="none" w:sz="0" w:space="0" w:color="auto"/>
                    <w:bottom w:val="none" w:sz="0" w:space="0" w:color="auto"/>
                    <w:right w:val="none" w:sz="0" w:space="0" w:color="auto"/>
                  </w:divBdr>
                  <w:divsChild>
                    <w:div w:id="125262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2941</Words>
  <Characters>16765</Characters>
  <Application>Microsoft Office Word</Application>
  <DocSecurity>0</DocSecurity>
  <Lines>139</Lines>
  <Paragraphs>39</Paragraphs>
  <ScaleCrop>false</ScaleCrop>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Ilgın Timarcı Becerik</dc:creator>
  <cp:keywords/>
  <dc:description/>
  <cp:lastModifiedBy>Bilge Çamlık</cp:lastModifiedBy>
  <cp:revision>2</cp:revision>
  <dcterms:created xsi:type="dcterms:W3CDTF">2024-02-12T10:36:00Z</dcterms:created>
  <dcterms:modified xsi:type="dcterms:W3CDTF">2024-02-12T10:36:00Z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id="Ens0oL8O"/&gt;&lt;style id="http://www.zotero.org/styles/vancouver" locale="en-GB" hasBibliography="1" bibliographyStyleHasBeenSet="1"/&gt;&lt;prefs&gt;&lt;pref name="fieldType" value="Field"/&gt;&lt;/prefs&gt;&lt;/data&gt;</vt:lpwstr>
  </property>
</Properties>
</file>